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B6D0C" w14:textId="2B4F3D5D" w:rsidR="00ED5E73" w:rsidRDefault="00A41F1C" w:rsidP="007D55B1">
      <w:pPr>
        <w:autoSpaceDE w:val="0"/>
        <w:autoSpaceDN w:val="0"/>
        <w:adjustRightInd w:val="0"/>
        <w:spacing w:after="0" w:line="240" w:lineRule="auto"/>
        <w:rPr>
          <w:rFonts w:ascii="Comic Sans MS,Bold" w:hAnsi="Comic Sans MS,Bold" w:cs="Comic Sans MS,Bold"/>
          <w:b/>
          <w:bCs/>
          <w:kern w:val="0"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48F3E6CB" wp14:editId="705AA84A">
            <wp:simplePos x="0" y="0"/>
            <wp:positionH relativeFrom="page">
              <wp:align>right</wp:align>
            </wp:positionH>
            <wp:positionV relativeFrom="paragraph">
              <wp:posOffset>-689610</wp:posOffset>
            </wp:positionV>
            <wp:extent cx="7562850" cy="3000375"/>
            <wp:effectExtent l="0" t="0" r="0" b="9525"/>
            <wp:wrapNone/>
            <wp:docPr id="5" name="Image 1" descr="entete-word-FFV_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tete-word-FFV_20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648CFC" w14:textId="1CBCC3EF" w:rsidR="00ED5E73" w:rsidRDefault="00ED5E73" w:rsidP="007D55B1">
      <w:pPr>
        <w:autoSpaceDE w:val="0"/>
        <w:autoSpaceDN w:val="0"/>
        <w:adjustRightInd w:val="0"/>
        <w:spacing w:after="0" w:line="240" w:lineRule="auto"/>
        <w:rPr>
          <w:rFonts w:ascii="Comic Sans MS,Bold" w:hAnsi="Comic Sans MS,Bold" w:cs="Comic Sans MS,Bold"/>
          <w:b/>
          <w:bCs/>
          <w:kern w:val="0"/>
          <w:sz w:val="20"/>
          <w:szCs w:val="20"/>
        </w:rPr>
      </w:pPr>
    </w:p>
    <w:p w14:paraId="528A6092" w14:textId="74504F02" w:rsidR="00ED5E73" w:rsidRDefault="00A41F1C" w:rsidP="007D55B1">
      <w:pPr>
        <w:autoSpaceDE w:val="0"/>
        <w:autoSpaceDN w:val="0"/>
        <w:adjustRightInd w:val="0"/>
        <w:spacing w:after="0" w:line="240" w:lineRule="auto"/>
        <w:rPr>
          <w:rFonts w:ascii="Comic Sans MS,Bold" w:hAnsi="Comic Sans MS,Bold" w:cs="Comic Sans MS,Bold"/>
          <w:b/>
          <w:bCs/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4D0F32" wp14:editId="2A0AE79B">
                <wp:simplePos x="0" y="0"/>
                <wp:positionH relativeFrom="column">
                  <wp:posOffset>293370</wp:posOffset>
                </wp:positionH>
                <wp:positionV relativeFrom="paragraph">
                  <wp:posOffset>130175</wp:posOffset>
                </wp:positionV>
                <wp:extent cx="1828800" cy="1828800"/>
                <wp:effectExtent l="0" t="0" r="0" b="0"/>
                <wp:wrapThrough wrapText="bothSides">
                  <wp:wrapPolygon edited="0">
                    <wp:start x="136" y="0"/>
                    <wp:lineTo x="136" y="21441"/>
                    <wp:lineTo x="21402" y="21441"/>
                    <wp:lineTo x="21402" y="0"/>
                    <wp:lineTo x="136" y="0"/>
                  </wp:wrapPolygon>
                </wp:wrapThrough>
                <wp:docPr id="111963114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517463" w14:textId="7210231B" w:rsidR="00ED5E73" w:rsidRPr="002E2C25" w:rsidRDefault="00ED5E73" w:rsidP="002E2C2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mic Sans MS,Bold" w:hAnsi="Comic Sans MS,Bold" w:cs="Comic Sans MS,Bold"/>
                                <w:bCs/>
                                <w:kern w:val="0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E2C25">
                              <w:rPr>
                                <w:rFonts w:ascii="Comic Sans MS,Bold" w:hAnsi="Comic Sans MS,Bold" w:cs="Comic Sans MS,Bold"/>
                                <w:bCs/>
                                <w:kern w:val="0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LE</w:t>
                            </w:r>
                          </w:p>
                          <w:p w14:paraId="051FB3C3" w14:textId="701FA723" w:rsidR="00ED5E73" w:rsidRPr="002E2C25" w:rsidRDefault="00ED5E73" w:rsidP="002E2C2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mic Sans MS,Bold" w:hAnsi="Comic Sans MS,Bold" w:cs="Comic Sans MS,Bold"/>
                                <w:bCs/>
                                <w:kern w:val="0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E2C25">
                              <w:rPr>
                                <w:rFonts w:ascii="Comic Sans MS,Bold" w:hAnsi="Comic Sans MS,Bold" w:cs="Comic Sans MS,Bold"/>
                                <w:bCs/>
                                <w:kern w:val="0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DISPOSITIF</w:t>
                            </w:r>
                          </w:p>
                          <w:p w14:paraId="0D99B385" w14:textId="0DEAD5FB" w:rsidR="00ED5E73" w:rsidRPr="002E2C25" w:rsidRDefault="00ED5E73" w:rsidP="002E2C2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mic Sans MS,Bold" w:hAnsi="Comic Sans MS,Bold" w:cs="Comic Sans MS,Bold"/>
                                <w:bCs/>
                                <w:kern w:val="0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E2C25">
                              <w:rPr>
                                <w:rFonts w:ascii="Comic Sans MS,Bold" w:hAnsi="Comic Sans MS,Bold" w:cs="Comic Sans MS,Bold"/>
                                <w:bCs/>
                                <w:kern w:val="0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JEUNES ARBITRES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4D0F3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3.1pt;margin-top:10.25pt;width:2in;height:2in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" filled="f" stroked="f">
                <v:textbox style="mso-fit-shape-to-text:t">
                  <w:txbxContent>
                    <w:p w14:paraId="56517463" w14:textId="7210231B" w:rsidR="00ED5E73" w:rsidRPr="002E2C25" w:rsidRDefault="00ED5E73" w:rsidP="002E2C2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mic Sans MS,Bold" w:hAnsi="Comic Sans MS,Bold" w:cs="Comic Sans MS,Bold"/>
                          <w:bCs/>
                          <w:kern w:val="0"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E2C25">
                        <w:rPr>
                          <w:rFonts w:ascii="Comic Sans MS,Bold" w:hAnsi="Comic Sans MS,Bold" w:cs="Comic Sans MS,Bold"/>
                          <w:bCs/>
                          <w:kern w:val="0"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LE</w:t>
                      </w:r>
                    </w:p>
                    <w:p w14:paraId="051FB3C3" w14:textId="701FA723" w:rsidR="00ED5E73" w:rsidRPr="002E2C25" w:rsidRDefault="00ED5E73" w:rsidP="002E2C2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mic Sans MS,Bold" w:hAnsi="Comic Sans MS,Bold" w:cs="Comic Sans MS,Bold"/>
                          <w:bCs/>
                          <w:kern w:val="0"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E2C25">
                        <w:rPr>
                          <w:rFonts w:ascii="Comic Sans MS,Bold" w:hAnsi="Comic Sans MS,Bold" w:cs="Comic Sans MS,Bold"/>
                          <w:bCs/>
                          <w:kern w:val="0"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DISPOSITIF</w:t>
                      </w:r>
                    </w:p>
                    <w:p w14:paraId="0D99B385" w14:textId="0DEAD5FB" w:rsidR="00ED5E73" w:rsidRPr="002E2C25" w:rsidRDefault="00ED5E73" w:rsidP="002E2C2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mic Sans MS,Bold" w:hAnsi="Comic Sans MS,Bold" w:cs="Comic Sans MS,Bold"/>
                          <w:bCs/>
                          <w:kern w:val="0"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E2C25">
                        <w:rPr>
                          <w:rFonts w:ascii="Comic Sans MS,Bold" w:hAnsi="Comic Sans MS,Bold" w:cs="Comic Sans MS,Bold"/>
                          <w:bCs/>
                          <w:kern w:val="0"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JEUNES ARBITRES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9D2EE89" w14:textId="47D93EF0" w:rsidR="00ED5E73" w:rsidRDefault="00ED5E73" w:rsidP="007D55B1">
      <w:pPr>
        <w:autoSpaceDE w:val="0"/>
        <w:autoSpaceDN w:val="0"/>
        <w:adjustRightInd w:val="0"/>
        <w:spacing w:after="0" w:line="240" w:lineRule="auto"/>
        <w:rPr>
          <w:rFonts w:ascii="Comic Sans MS,Bold" w:hAnsi="Comic Sans MS,Bold" w:cs="Comic Sans MS,Bold"/>
          <w:b/>
          <w:bCs/>
          <w:kern w:val="0"/>
          <w:sz w:val="20"/>
          <w:szCs w:val="20"/>
        </w:rPr>
      </w:pPr>
    </w:p>
    <w:p w14:paraId="1B56C05B" w14:textId="67525E70" w:rsidR="00ED5E73" w:rsidRDefault="00ED5E73" w:rsidP="007D55B1">
      <w:pPr>
        <w:autoSpaceDE w:val="0"/>
        <w:autoSpaceDN w:val="0"/>
        <w:adjustRightInd w:val="0"/>
        <w:spacing w:after="0" w:line="240" w:lineRule="auto"/>
        <w:rPr>
          <w:rFonts w:ascii="Comic Sans MS,Bold" w:hAnsi="Comic Sans MS,Bold" w:cs="Comic Sans MS,Bold"/>
          <w:b/>
          <w:bCs/>
          <w:kern w:val="0"/>
          <w:sz w:val="20"/>
          <w:szCs w:val="20"/>
        </w:rPr>
      </w:pPr>
    </w:p>
    <w:p w14:paraId="288A1DC2" w14:textId="25866D13" w:rsidR="00ED5E73" w:rsidRDefault="00ED5E73" w:rsidP="007D55B1">
      <w:pPr>
        <w:autoSpaceDE w:val="0"/>
        <w:autoSpaceDN w:val="0"/>
        <w:adjustRightInd w:val="0"/>
        <w:spacing w:after="0" w:line="240" w:lineRule="auto"/>
        <w:rPr>
          <w:rFonts w:ascii="Comic Sans MS,Bold" w:hAnsi="Comic Sans MS,Bold" w:cs="Comic Sans MS,Bold"/>
          <w:b/>
          <w:bCs/>
          <w:kern w:val="0"/>
          <w:sz w:val="20"/>
          <w:szCs w:val="20"/>
        </w:rPr>
      </w:pPr>
    </w:p>
    <w:p w14:paraId="2018E2E7" w14:textId="7B0199A7" w:rsidR="00ED5E73" w:rsidRDefault="00ED5E73" w:rsidP="007D55B1">
      <w:pPr>
        <w:autoSpaceDE w:val="0"/>
        <w:autoSpaceDN w:val="0"/>
        <w:adjustRightInd w:val="0"/>
        <w:spacing w:after="0" w:line="240" w:lineRule="auto"/>
        <w:rPr>
          <w:rFonts w:ascii="Comic Sans MS,Bold" w:hAnsi="Comic Sans MS,Bold" w:cs="Comic Sans MS,Bold"/>
          <w:b/>
          <w:bCs/>
          <w:kern w:val="0"/>
          <w:sz w:val="20"/>
          <w:szCs w:val="20"/>
        </w:rPr>
      </w:pPr>
    </w:p>
    <w:p w14:paraId="354ACA1C" w14:textId="0FE407F2" w:rsidR="00ED5E73" w:rsidRDefault="00ED5E73" w:rsidP="007D55B1">
      <w:pPr>
        <w:autoSpaceDE w:val="0"/>
        <w:autoSpaceDN w:val="0"/>
        <w:adjustRightInd w:val="0"/>
        <w:spacing w:after="0" w:line="240" w:lineRule="auto"/>
        <w:rPr>
          <w:rFonts w:ascii="Comic Sans MS,Bold" w:hAnsi="Comic Sans MS,Bold" w:cs="Comic Sans MS,Bold"/>
          <w:b/>
          <w:bCs/>
          <w:kern w:val="0"/>
          <w:sz w:val="20"/>
          <w:szCs w:val="20"/>
        </w:rPr>
      </w:pPr>
    </w:p>
    <w:p w14:paraId="3B490D20" w14:textId="511D5BBE" w:rsidR="00ED5E73" w:rsidRDefault="00ED5E73" w:rsidP="007D55B1">
      <w:pPr>
        <w:autoSpaceDE w:val="0"/>
        <w:autoSpaceDN w:val="0"/>
        <w:adjustRightInd w:val="0"/>
        <w:spacing w:after="0" w:line="240" w:lineRule="auto"/>
        <w:rPr>
          <w:rFonts w:ascii="Comic Sans MS,Bold" w:hAnsi="Comic Sans MS,Bold" w:cs="Comic Sans MS,Bold"/>
          <w:b/>
          <w:bCs/>
          <w:kern w:val="0"/>
          <w:sz w:val="20"/>
          <w:szCs w:val="20"/>
        </w:rPr>
      </w:pPr>
    </w:p>
    <w:p w14:paraId="3E5E3CDE" w14:textId="30FA52DC" w:rsidR="00ED5E73" w:rsidRDefault="00ED5E73" w:rsidP="007D55B1">
      <w:pPr>
        <w:autoSpaceDE w:val="0"/>
        <w:autoSpaceDN w:val="0"/>
        <w:adjustRightInd w:val="0"/>
        <w:spacing w:after="0" w:line="240" w:lineRule="auto"/>
        <w:rPr>
          <w:rFonts w:ascii="Comic Sans MS,Bold" w:hAnsi="Comic Sans MS,Bold" w:cs="Comic Sans MS,Bold"/>
          <w:b/>
          <w:bCs/>
          <w:kern w:val="0"/>
          <w:sz w:val="20"/>
          <w:szCs w:val="20"/>
        </w:rPr>
      </w:pPr>
    </w:p>
    <w:p w14:paraId="00B65D76" w14:textId="0F3EBCAE" w:rsidR="002E2C25" w:rsidRDefault="002E2C25" w:rsidP="007D55B1">
      <w:pPr>
        <w:autoSpaceDE w:val="0"/>
        <w:autoSpaceDN w:val="0"/>
        <w:adjustRightInd w:val="0"/>
        <w:spacing w:after="0" w:line="240" w:lineRule="auto"/>
        <w:rPr>
          <w:rFonts w:ascii="Comic Sans MS,Bold" w:hAnsi="Comic Sans MS,Bold" w:cs="Comic Sans MS,Bold"/>
          <w:b/>
          <w:bCs/>
          <w:kern w:val="0"/>
          <w:sz w:val="20"/>
          <w:szCs w:val="20"/>
        </w:rPr>
      </w:pPr>
    </w:p>
    <w:p w14:paraId="0DD231C6" w14:textId="7FEEA367" w:rsidR="002E2C25" w:rsidRDefault="002E2C25" w:rsidP="007D55B1">
      <w:pPr>
        <w:autoSpaceDE w:val="0"/>
        <w:autoSpaceDN w:val="0"/>
        <w:adjustRightInd w:val="0"/>
        <w:spacing w:after="0" w:line="240" w:lineRule="auto"/>
        <w:rPr>
          <w:rFonts w:ascii="Comic Sans MS,Bold" w:hAnsi="Comic Sans MS,Bold" w:cs="Comic Sans MS,Bold"/>
          <w:b/>
          <w:bCs/>
          <w:kern w:val="0"/>
          <w:sz w:val="20"/>
          <w:szCs w:val="20"/>
        </w:rPr>
      </w:pPr>
    </w:p>
    <w:p w14:paraId="5A746797" w14:textId="748C398A" w:rsidR="002E2C25" w:rsidRDefault="002E2C25" w:rsidP="007D55B1">
      <w:pPr>
        <w:autoSpaceDE w:val="0"/>
        <w:autoSpaceDN w:val="0"/>
        <w:adjustRightInd w:val="0"/>
        <w:spacing w:after="0" w:line="240" w:lineRule="auto"/>
        <w:rPr>
          <w:rFonts w:ascii="Comic Sans MS,Bold" w:hAnsi="Comic Sans MS,Bold" w:cs="Comic Sans MS,Bold"/>
          <w:b/>
          <w:bCs/>
          <w:kern w:val="0"/>
          <w:sz w:val="20"/>
          <w:szCs w:val="20"/>
        </w:rPr>
      </w:pPr>
    </w:p>
    <w:p w14:paraId="0C095325" w14:textId="2CE76409" w:rsidR="002E2C25" w:rsidRDefault="002E2C25" w:rsidP="007D55B1">
      <w:pPr>
        <w:autoSpaceDE w:val="0"/>
        <w:autoSpaceDN w:val="0"/>
        <w:adjustRightInd w:val="0"/>
        <w:spacing w:after="0" w:line="240" w:lineRule="auto"/>
        <w:rPr>
          <w:rFonts w:ascii="Comic Sans MS,Bold" w:hAnsi="Comic Sans MS,Bold" w:cs="Comic Sans MS,Bold"/>
          <w:b/>
          <w:bCs/>
          <w:kern w:val="0"/>
          <w:sz w:val="20"/>
          <w:szCs w:val="20"/>
        </w:rPr>
      </w:pPr>
    </w:p>
    <w:p w14:paraId="6BE51447" w14:textId="77777777" w:rsidR="002E2C25" w:rsidRDefault="002E2C25" w:rsidP="007D55B1">
      <w:pPr>
        <w:autoSpaceDE w:val="0"/>
        <w:autoSpaceDN w:val="0"/>
        <w:adjustRightInd w:val="0"/>
        <w:spacing w:after="0" w:line="240" w:lineRule="auto"/>
        <w:rPr>
          <w:rFonts w:ascii="Comic Sans MS,Bold" w:hAnsi="Comic Sans MS,Bold" w:cs="Comic Sans MS,Bold"/>
          <w:b/>
          <w:bCs/>
          <w:kern w:val="0"/>
          <w:sz w:val="20"/>
          <w:szCs w:val="20"/>
        </w:rPr>
      </w:pPr>
    </w:p>
    <w:p w14:paraId="356E4C79" w14:textId="77777777" w:rsidR="002E2C25" w:rsidRDefault="002E2C25" w:rsidP="007D55B1">
      <w:pPr>
        <w:autoSpaceDE w:val="0"/>
        <w:autoSpaceDN w:val="0"/>
        <w:adjustRightInd w:val="0"/>
        <w:spacing w:after="0" w:line="240" w:lineRule="auto"/>
        <w:rPr>
          <w:rFonts w:ascii="Comic Sans MS,Bold" w:hAnsi="Comic Sans MS,Bold" w:cs="Comic Sans MS,Bold"/>
          <w:b/>
          <w:bCs/>
          <w:kern w:val="0"/>
          <w:sz w:val="20"/>
          <w:szCs w:val="20"/>
        </w:rPr>
      </w:pPr>
    </w:p>
    <w:p w14:paraId="24729E23" w14:textId="77777777" w:rsidR="002E2C25" w:rsidRDefault="002E2C25" w:rsidP="007D55B1">
      <w:pPr>
        <w:autoSpaceDE w:val="0"/>
        <w:autoSpaceDN w:val="0"/>
        <w:adjustRightInd w:val="0"/>
        <w:spacing w:after="0" w:line="240" w:lineRule="auto"/>
        <w:rPr>
          <w:rFonts w:ascii="Comic Sans MS,Bold" w:hAnsi="Comic Sans MS,Bold" w:cs="Comic Sans MS,Bold"/>
          <w:b/>
          <w:bCs/>
          <w:kern w:val="0"/>
          <w:sz w:val="20"/>
          <w:szCs w:val="20"/>
        </w:rPr>
      </w:pPr>
    </w:p>
    <w:p w14:paraId="3BC12399" w14:textId="77777777" w:rsidR="002E2C25" w:rsidRDefault="002E2C25" w:rsidP="007D55B1">
      <w:pPr>
        <w:autoSpaceDE w:val="0"/>
        <w:autoSpaceDN w:val="0"/>
        <w:adjustRightInd w:val="0"/>
        <w:spacing w:after="0" w:line="240" w:lineRule="auto"/>
        <w:rPr>
          <w:rFonts w:ascii="Comic Sans MS,Bold" w:hAnsi="Comic Sans MS,Bold" w:cs="Comic Sans MS,Bold"/>
          <w:b/>
          <w:bCs/>
          <w:kern w:val="0"/>
          <w:sz w:val="20"/>
          <w:szCs w:val="20"/>
        </w:rPr>
      </w:pPr>
    </w:p>
    <w:p w14:paraId="66219B65" w14:textId="77777777" w:rsidR="002E2C25" w:rsidRDefault="002E2C25" w:rsidP="007D55B1">
      <w:pPr>
        <w:autoSpaceDE w:val="0"/>
        <w:autoSpaceDN w:val="0"/>
        <w:adjustRightInd w:val="0"/>
        <w:spacing w:after="0" w:line="240" w:lineRule="auto"/>
        <w:rPr>
          <w:rFonts w:ascii="Comic Sans MS,Bold" w:hAnsi="Comic Sans MS,Bold" w:cs="Comic Sans MS,Bold"/>
          <w:b/>
          <w:bCs/>
          <w:kern w:val="0"/>
          <w:sz w:val="20"/>
          <w:szCs w:val="20"/>
        </w:rPr>
      </w:pPr>
    </w:p>
    <w:p w14:paraId="42FDD5A0" w14:textId="77777777" w:rsidR="002E2C25" w:rsidRDefault="002E2C25" w:rsidP="007D55B1">
      <w:pPr>
        <w:autoSpaceDE w:val="0"/>
        <w:autoSpaceDN w:val="0"/>
        <w:adjustRightInd w:val="0"/>
        <w:spacing w:after="0" w:line="240" w:lineRule="auto"/>
        <w:rPr>
          <w:rFonts w:ascii="Comic Sans MS,Bold" w:hAnsi="Comic Sans MS,Bold" w:cs="Comic Sans MS,Bold"/>
          <w:b/>
          <w:bCs/>
          <w:kern w:val="0"/>
          <w:sz w:val="20"/>
          <w:szCs w:val="20"/>
        </w:rPr>
      </w:pPr>
    </w:p>
    <w:p w14:paraId="5B7CE1DD" w14:textId="77777777" w:rsidR="002E2C25" w:rsidRDefault="002E2C25" w:rsidP="007D55B1">
      <w:pPr>
        <w:autoSpaceDE w:val="0"/>
        <w:autoSpaceDN w:val="0"/>
        <w:adjustRightInd w:val="0"/>
        <w:spacing w:after="0" w:line="240" w:lineRule="auto"/>
        <w:rPr>
          <w:rFonts w:ascii="Comic Sans MS,Bold" w:hAnsi="Comic Sans MS,Bold" w:cs="Comic Sans MS,Bold"/>
          <w:b/>
          <w:bCs/>
          <w:kern w:val="0"/>
          <w:sz w:val="20"/>
          <w:szCs w:val="20"/>
        </w:rPr>
      </w:pPr>
    </w:p>
    <w:p w14:paraId="36424154" w14:textId="77777777" w:rsidR="002E2C25" w:rsidRDefault="002E2C25" w:rsidP="007D55B1">
      <w:pPr>
        <w:autoSpaceDE w:val="0"/>
        <w:autoSpaceDN w:val="0"/>
        <w:adjustRightInd w:val="0"/>
        <w:spacing w:after="0" w:line="240" w:lineRule="auto"/>
        <w:rPr>
          <w:rFonts w:ascii="Comic Sans MS,Bold" w:hAnsi="Comic Sans MS,Bold" w:cs="Comic Sans MS,Bold"/>
          <w:b/>
          <w:bCs/>
          <w:kern w:val="0"/>
          <w:sz w:val="20"/>
          <w:szCs w:val="20"/>
        </w:rPr>
      </w:pPr>
    </w:p>
    <w:p w14:paraId="3C8CF2A5" w14:textId="77777777" w:rsidR="002E2C25" w:rsidRDefault="002E2C25" w:rsidP="007D55B1">
      <w:pPr>
        <w:autoSpaceDE w:val="0"/>
        <w:autoSpaceDN w:val="0"/>
        <w:adjustRightInd w:val="0"/>
        <w:spacing w:after="0" w:line="240" w:lineRule="auto"/>
        <w:rPr>
          <w:rFonts w:ascii="Comic Sans MS,Bold" w:hAnsi="Comic Sans MS,Bold" w:cs="Comic Sans MS,Bold"/>
          <w:b/>
          <w:bCs/>
          <w:kern w:val="0"/>
          <w:sz w:val="20"/>
          <w:szCs w:val="20"/>
        </w:rPr>
      </w:pPr>
    </w:p>
    <w:p w14:paraId="563EBC54" w14:textId="5E324DB7" w:rsidR="002E2C25" w:rsidRPr="00A21CA6" w:rsidRDefault="00AA5A85" w:rsidP="002E2C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0"/>
          <w:sz w:val="24"/>
          <w:szCs w:val="24"/>
        </w:rPr>
      </w:pPr>
      <w:r>
        <w:rPr>
          <w:rFonts w:ascii="Comic Sans MS" w:hAnsi="Comic Sans MS" w:cs="Comic Sans MS"/>
          <w:kern w:val="0"/>
          <w:sz w:val="24"/>
          <w:szCs w:val="24"/>
        </w:rPr>
        <w:t xml:space="preserve">- </w:t>
      </w:r>
      <w:r w:rsidR="002E2C25" w:rsidRPr="00A21CA6">
        <w:rPr>
          <w:rFonts w:ascii="Comic Sans MS" w:hAnsi="Comic Sans MS" w:cs="Comic Sans MS"/>
          <w:kern w:val="0"/>
          <w:sz w:val="24"/>
          <w:szCs w:val="24"/>
        </w:rPr>
        <w:t xml:space="preserve">Préambule </w:t>
      </w:r>
      <w:r>
        <w:rPr>
          <w:rFonts w:ascii="Comic Sans MS" w:hAnsi="Comic Sans MS" w:cs="Comic Sans MS"/>
          <w:kern w:val="0"/>
          <w:sz w:val="24"/>
          <w:szCs w:val="24"/>
        </w:rPr>
        <w:tab/>
      </w:r>
      <w:r>
        <w:rPr>
          <w:rFonts w:ascii="Comic Sans MS" w:hAnsi="Comic Sans MS" w:cs="Comic Sans MS"/>
          <w:kern w:val="0"/>
          <w:sz w:val="24"/>
          <w:szCs w:val="24"/>
        </w:rPr>
        <w:tab/>
      </w:r>
      <w:r>
        <w:rPr>
          <w:rFonts w:ascii="Comic Sans MS" w:hAnsi="Comic Sans MS" w:cs="Comic Sans MS"/>
          <w:kern w:val="0"/>
          <w:sz w:val="24"/>
          <w:szCs w:val="24"/>
        </w:rPr>
        <w:tab/>
      </w:r>
      <w:r>
        <w:rPr>
          <w:rFonts w:ascii="Comic Sans MS" w:hAnsi="Comic Sans MS" w:cs="Comic Sans MS"/>
          <w:kern w:val="0"/>
          <w:sz w:val="24"/>
          <w:szCs w:val="24"/>
        </w:rPr>
        <w:tab/>
      </w:r>
      <w:r>
        <w:rPr>
          <w:rFonts w:ascii="Comic Sans MS" w:hAnsi="Comic Sans MS" w:cs="Comic Sans MS"/>
          <w:kern w:val="0"/>
          <w:sz w:val="24"/>
          <w:szCs w:val="24"/>
        </w:rPr>
        <w:tab/>
      </w:r>
      <w:r>
        <w:rPr>
          <w:rFonts w:ascii="Comic Sans MS" w:hAnsi="Comic Sans MS" w:cs="Comic Sans MS"/>
          <w:kern w:val="0"/>
          <w:sz w:val="24"/>
          <w:szCs w:val="24"/>
        </w:rPr>
        <w:tab/>
      </w:r>
      <w:r>
        <w:rPr>
          <w:rFonts w:ascii="Comic Sans MS" w:hAnsi="Comic Sans MS" w:cs="Comic Sans MS"/>
          <w:kern w:val="0"/>
          <w:sz w:val="24"/>
          <w:szCs w:val="24"/>
        </w:rPr>
        <w:tab/>
      </w:r>
      <w:r>
        <w:rPr>
          <w:rFonts w:ascii="Comic Sans MS" w:hAnsi="Comic Sans MS" w:cs="Comic Sans MS"/>
          <w:kern w:val="0"/>
          <w:sz w:val="24"/>
          <w:szCs w:val="24"/>
        </w:rPr>
        <w:tab/>
      </w:r>
      <w:r>
        <w:rPr>
          <w:rFonts w:ascii="Comic Sans MS" w:hAnsi="Comic Sans MS" w:cs="Comic Sans MS"/>
          <w:kern w:val="0"/>
          <w:sz w:val="24"/>
          <w:szCs w:val="24"/>
        </w:rPr>
        <w:tab/>
      </w:r>
      <w:r>
        <w:rPr>
          <w:rFonts w:ascii="Comic Sans MS" w:hAnsi="Comic Sans MS" w:cs="Comic Sans MS"/>
          <w:kern w:val="0"/>
          <w:sz w:val="24"/>
          <w:szCs w:val="24"/>
        </w:rPr>
        <w:tab/>
      </w:r>
      <w:r>
        <w:rPr>
          <w:rFonts w:ascii="Comic Sans MS" w:hAnsi="Comic Sans MS" w:cs="Comic Sans MS"/>
          <w:kern w:val="0"/>
          <w:sz w:val="24"/>
          <w:szCs w:val="24"/>
        </w:rPr>
        <w:tab/>
      </w:r>
      <w:r w:rsidR="002E2C25" w:rsidRPr="00A21CA6">
        <w:rPr>
          <w:rFonts w:ascii="Comic Sans MS" w:hAnsi="Comic Sans MS" w:cs="Comic Sans MS"/>
          <w:kern w:val="0"/>
          <w:sz w:val="24"/>
          <w:szCs w:val="24"/>
        </w:rPr>
        <w:t xml:space="preserve">Page </w:t>
      </w:r>
      <w:r>
        <w:rPr>
          <w:rFonts w:ascii="Comic Sans MS" w:hAnsi="Comic Sans MS" w:cs="Comic Sans MS"/>
          <w:kern w:val="0"/>
          <w:sz w:val="24"/>
          <w:szCs w:val="24"/>
        </w:rPr>
        <w:t>1</w:t>
      </w:r>
    </w:p>
    <w:p w14:paraId="3FCBBF5A" w14:textId="03BAC4F7" w:rsidR="002E2C25" w:rsidRPr="00A21CA6" w:rsidRDefault="002E2C25" w:rsidP="002E2C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Calibri" w:hAnsi="Calibri" w:cs="Calibri"/>
          <w:kern w:val="0"/>
          <w:sz w:val="24"/>
          <w:szCs w:val="24"/>
        </w:rPr>
        <w:t xml:space="preserve">-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Définition du cadre</w:t>
      </w:r>
      <w:r w:rsidR="00A75800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«</w:t>
      </w:r>
      <w:r w:rsidR="00A75800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 xml:space="preserve">Dispositif Jeune Arbitre » </w:t>
      </w:r>
      <w:r w:rsidR="00AA5A85">
        <w:rPr>
          <w:rFonts w:ascii="Comic Sans MS" w:hAnsi="Comic Sans MS" w:cs="Comic Sans MS"/>
          <w:kern w:val="0"/>
          <w:sz w:val="24"/>
          <w:szCs w:val="24"/>
        </w:rPr>
        <w:tab/>
      </w:r>
      <w:r w:rsidR="00AA5A85">
        <w:rPr>
          <w:rFonts w:ascii="Comic Sans MS" w:hAnsi="Comic Sans MS" w:cs="Comic Sans MS"/>
          <w:kern w:val="0"/>
          <w:sz w:val="24"/>
          <w:szCs w:val="24"/>
        </w:rPr>
        <w:tab/>
      </w:r>
      <w:r w:rsidR="00AA5A85">
        <w:rPr>
          <w:rFonts w:ascii="Comic Sans MS" w:hAnsi="Comic Sans MS" w:cs="Comic Sans MS"/>
          <w:kern w:val="0"/>
          <w:sz w:val="24"/>
          <w:szCs w:val="24"/>
        </w:rPr>
        <w:tab/>
      </w:r>
      <w:r w:rsidR="00AA5A85">
        <w:rPr>
          <w:rFonts w:ascii="Comic Sans MS" w:hAnsi="Comic Sans MS" w:cs="Comic Sans MS"/>
          <w:kern w:val="0"/>
          <w:sz w:val="24"/>
          <w:szCs w:val="24"/>
        </w:rPr>
        <w:tab/>
      </w:r>
      <w:r w:rsidR="00AA5A85">
        <w:rPr>
          <w:rFonts w:ascii="Comic Sans MS" w:hAnsi="Comic Sans MS" w:cs="Comic Sans MS"/>
          <w:kern w:val="0"/>
          <w:sz w:val="24"/>
          <w:szCs w:val="24"/>
        </w:rPr>
        <w:tab/>
      </w:r>
      <w:r w:rsidRPr="00A21CA6">
        <w:rPr>
          <w:rFonts w:ascii="Comic Sans MS" w:hAnsi="Comic Sans MS" w:cs="Comic Sans MS"/>
          <w:kern w:val="0"/>
          <w:sz w:val="24"/>
          <w:szCs w:val="24"/>
        </w:rPr>
        <w:t xml:space="preserve">Page </w:t>
      </w:r>
      <w:r w:rsidR="00AA5A85">
        <w:rPr>
          <w:rFonts w:ascii="Comic Sans MS" w:hAnsi="Comic Sans MS" w:cs="Comic Sans MS"/>
          <w:kern w:val="0"/>
          <w:sz w:val="24"/>
          <w:szCs w:val="24"/>
        </w:rPr>
        <w:t>2</w:t>
      </w:r>
    </w:p>
    <w:p w14:paraId="0678BB90" w14:textId="039B134B" w:rsidR="002E2C25" w:rsidRPr="00A21CA6" w:rsidRDefault="002E2C25" w:rsidP="002E2C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Calibri" w:hAnsi="Calibri" w:cs="Calibri"/>
          <w:kern w:val="0"/>
          <w:sz w:val="24"/>
          <w:szCs w:val="24"/>
        </w:rPr>
        <w:t xml:space="preserve">-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 xml:space="preserve">Mise en place </w:t>
      </w:r>
      <w:r w:rsidR="00AA5A85">
        <w:rPr>
          <w:rFonts w:ascii="Comic Sans MS" w:hAnsi="Comic Sans MS" w:cs="Comic Sans MS"/>
          <w:kern w:val="0"/>
          <w:sz w:val="24"/>
          <w:szCs w:val="24"/>
        </w:rPr>
        <w:tab/>
      </w:r>
      <w:r w:rsidR="00AA5A85">
        <w:rPr>
          <w:rFonts w:ascii="Comic Sans MS" w:hAnsi="Comic Sans MS" w:cs="Comic Sans MS"/>
          <w:kern w:val="0"/>
          <w:sz w:val="24"/>
          <w:szCs w:val="24"/>
        </w:rPr>
        <w:tab/>
      </w:r>
      <w:r w:rsidR="00AA5A85">
        <w:rPr>
          <w:rFonts w:ascii="Comic Sans MS" w:hAnsi="Comic Sans MS" w:cs="Comic Sans MS"/>
          <w:kern w:val="0"/>
          <w:sz w:val="24"/>
          <w:szCs w:val="24"/>
        </w:rPr>
        <w:tab/>
      </w:r>
      <w:r w:rsidR="00AA5A85">
        <w:rPr>
          <w:rFonts w:ascii="Comic Sans MS" w:hAnsi="Comic Sans MS" w:cs="Comic Sans MS"/>
          <w:kern w:val="0"/>
          <w:sz w:val="24"/>
          <w:szCs w:val="24"/>
        </w:rPr>
        <w:tab/>
      </w:r>
      <w:r w:rsidR="00AA5A85">
        <w:rPr>
          <w:rFonts w:ascii="Comic Sans MS" w:hAnsi="Comic Sans MS" w:cs="Comic Sans MS"/>
          <w:kern w:val="0"/>
          <w:sz w:val="24"/>
          <w:szCs w:val="24"/>
        </w:rPr>
        <w:tab/>
      </w:r>
      <w:r w:rsidR="00AA5A85">
        <w:rPr>
          <w:rFonts w:ascii="Comic Sans MS" w:hAnsi="Comic Sans MS" w:cs="Comic Sans MS"/>
          <w:kern w:val="0"/>
          <w:sz w:val="24"/>
          <w:szCs w:val="24"/>
        </w:rPr>
        <w:tab/>
      </w:r>
      <w:r w:rsidR="00AA5A85">
        <w:rPr>
          <w:rFonts w:ascii="Comic Sans MS" w:hAnsi="Comic Sans MS" w:cs="Comic Sans MS"/>
          <w:kern w:val="0"/>
          <w:sz w:val="24"/>
          <w:szCs w:val="24"/>
        </w:rPr>
        <w:tab/>
      </w:r>
      <w:r w:rsidR="00AA5A85">
        <w:rPr>
          <w:rFonts w:ascii="Comic Sans MS" w:hAnsi="Comic Sans MS" w:cs="Comic Sans MS"/>
          <w:kern w:val="0"/>
          <w:sz w:val="24"/>
          <w:szCs w:val="24"/>
        </w:rPr>
        <w:tab/>
      </w:r>
      <w:r w:rsidR="00AA5A85">
        <w:rPr>
          <w:rFonts w:ascii="Comic Sans MS" w:hAnsi="Comic Sans MS" w:cs="Comic Sans MS"/>
          <w:kern w:val="0"/>
          <w:sz w:val="24"/>
          <w:szCs w:val="24"/>
        </w:rPr>
        <w:tab/>
      </w:r>
      <w:r w:rsidR="00AA5A85">
        <w:rPr>
          <w:rFonts w:ascii="Comic Sans MS" w:hAnsi="Comic Sans MS" w:cs="Comic Sans MS"/>
          <w:kern w:val="0"/>
          <w:sz w:val="24"/>
          <w:szCs w:val="24"/>
        </w:rPr>
        <w:tab/>
      </w:r>
      <w:r w:rsidRPr="00A21CA6">
        <w:rPr>
          <w:rFonts w:ascii="Comic Sans MS" w:hAnsi="Comic Sans MS" w:cs="Comic Sans MS"/>
          <w:kern w:val="0"/>
          <w:sz w:val="24"/>
          <w:szCs w:val="24"/>
        </w:rPr>
        <w:t xml:space="preserve">Page </w:t>
      </w:r>
      <w:r w:rsidR="00135093">
        <w:rPr>
          <w:rFonts w:ascii="Comic Sans MS" w:hAnsi="Comic Sans MS" w:cs="Comic Sans MS"/>
          <w:kern w:val="0"/>
          <w:sz w:val="24"/>
          <w:szCs w:val="24"/>
        </w:rPr>
        <w:t>2</w:t>
      </w:r>
    </w:p>
    <w:p w14:paraId="60C02AF3" w14:textId="3C107E18" w:rsidR="002E2C25" w:rsidRPr="00A21CA6" w:rsidRDefault="002E2C25" w:rsidP="002E2C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Calibri" w:hAnsi="Calibri" w:cs="Calibri"/>
          <w:kern w:val="0"/>
          <w:sz w:val="24"/>
          <w:szCs w:val="24"/>
        </w:rPr>
        <w:t xml:space="preserve">-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 xml:space="preserve">Référent Jeune Arbitre </w:t>
      </w:r>
      <w:r w:rsidR="00AA5A85">
        <w:rPr>
          <w:rFonts w:ascii="Comic Sans MS" w:hAnsi="Comic Sans MS" w:cs="Comic Sans MS"/>
          <w:kern w:val="0"/>
          <w:sz w:val="24"/>
          <w:szCs w:val="24"/>
        </w:rPr>
        <w:tab/>
      </w:r>
      <w:r w:rsidR="00AA5A85">
        <w:rPr>
          <w:rFonts w:ascii="Comic Sans MS" w:hAnsi="Comic Sans MS" w:cs="Comic Sans MS"/>
          <w:kern w:val="0"/>
          <w:sz w:val="24"/>
          <w:szCs w:val="24"/>
        </w:rPr>
        <w:tab/>
      </w:r>
      <w:r w:rsidR="00AA5A85">
        <w:rPr>
          <w:rFonts w:ascii="Comic Sans MS" w:hAnsi="Comic Sans MS" w:cs="Comic Sans MS"/>
          <w:kern w:val="0"/>
          <w:sz w:val="24"/>
          <w:szCs w:val="24"/>
        </w:rPr>
        <w:tab/>
      </w:r>
      <w:r w:rsidR="00AA5A85">
        <w:rPr>
          <w:rFonts w:ascii="Comic Sans MS" w:hAnsi="Comic Sans MS" w:cs="Comic Sans MS"/>
          <w:kern w:val="0"/>
          <w:sz w:val="24"/>
          <w:szCs w:val="24"/>
        </w:rPr>
        <w:tab/>
      </w:r>
      <w:r w:rsidR="00AA5A85">
        <w:rPr>
          <w:rFonts w:ascii="Comic Sans MS" w:hAnsi="Comic Sans MS" w:cs="Comic Sans MS"/>
          <w:kern w:val="0"/>
          <w:sz w:val="24"/>
          <w:szCs w:val="24"/>
        </w:rPr>
        <w:tab/>
      </w:r>
      <w:r w:rsidR="00AA5A85">
        <w:rPr>
          <w:rFonts w:ascii="Comic Sans MS" w:hAnsi="Comic Sans MS" w:cs="Comic Sans MS"/>
          <w:kern w:val="0"/>
          <w:sz w:val="24"/>
          <w:szCs w:val="24"/>
        </w:rPr>
        <w:tab/>
      </w:r>
      <w:r w:rsidR="00AA5A85">
        <w:rPr>
          <w:rFonts w:ascii="Comic Sans MS" w:hAnsi="Comic Sans MS" w:cs="Comic Sans MS"/>
          <w:kern w:val="0"/>
          <w:sz w:val="24"/>
          <w:szCs w:val="24"/>
        </w:rPr>
        <w:tab/>
      </w:r>
      <w:r w:rsidR="00AA5A85">
        <w:rPr>
          <w:rFonts w:ascii="Comic Sans MS" w:hAnsi="Comic Sans MS" w:cs="Comic Sans MS"/>
          <w:kern w:val="0"/>
          <w:sz w:val="24"/>
          <w:szCs w:val="24"/>
        </w:rPr>
        <w:tab/>
      </w:r>
      <w:r w:rsidRPr="00A21CA6">
        <w:rPr>
          <w:rFonts w:ascii="Comic Sans MS" w:hAnsi="Comic Sans MS" w:cs="Comic Sans MS"/>
          <w:kern w:val="0"/>
          <w:sz w:val="24"/>
          <w:szCs w:val="24"/>
        </w:rPr>
        <w:t xml:space="preserve">Page </w:t>
      </w:r>
      <w:r w:rsidR="00AA5A85">
        <w:rPr>
          <w:rFonts w:ascii="Comic Sans MS" w:hAnsi="Comic Sans MS" w:cs="Comic Sans MS"/>
          <w:kern w:val="0"/>
          <w:sz w:val="24"/>
          <w:szCs w:val="24"/>
        </w:rPr>
        <w:t>3</w:t>
      </w:r>
    </w:p>
    <w:p w14:paraId="473C897D" w14:textId="4D84346A" w:rsidR="002E2C25" w:rsidRPr="00A21CA6" w:rsidRDefault="002E2C25" w:rsidP="002E2C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Calibri" w:hAnsi="Calibri" w:cs="Calibri"/>
          <w:kern w:val="0"/>
          <w:sz w:val="24"/>
          <w:szCs w:val="24"/>
        </w:rPr>
        <w:t xml:space="preserve">-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 xml:space="preserve">Equipe d’animation </w:t>
      </w:r>
      <w:r w:rsidR="00AA5A85">
        <w:rPr>
          <w:rFonts w:ascii="Comic Sans MS" w:hAnsi="Comic Sans MS" w:cs="Comic Sans MS"/>
          <w:kern w:val="0"/>
          <w:sz w:val="24"/>
          <w:szCs w:val="24"/>
        </w:rPr>
        <w:tab/>
      </w:r>
      <w:r w:rsidR="00AA5A85">
        <w:rPr>
          <w:rFonts w:ascii="Comic Sans MS" w:hAnsi="Comic Sans MS" w:cs="Comic Sans MS"/>
          <w:kern w:val="0"/>
          <w:sz w:val="24"/>
          <w:szCs w:val="24"/>
        </w:rPr>
        <w:tab/>
      </w:r>
      <w:r w:rsidR="00AA5A85">
        <w:rPr>
          <w:rFonts w:ascii="Comic Sans MS" w:hAnsi="Comic Sans MS" w:cs="Comic Sans MS"/>
          <w:kern w:val="0"/>
          <w:sz w:val="24"/>
          <w:szCs w:val="24"/>
        </w:rPr>
        <w:tab/>
      </w:r>
      <w:r w:rsidR="00AA5A85">
        <w:rPr>
          <w:rFonts w:ascii="Comic Sans MS" w:hAnsi="Comic Sans MS" w:cs="Comic Sans MS"/>
          <w:kern w:val="0"/>
          <w:sz w:val="24"/>
          <w:szCs w:val="24"/>
        </w:rPr>
        <w:tab/>
      </w:r>
      <w:r w:rsidR="00AA5A85">
        <w:rPr>
          <w:rFonts w:ascii="Comic Sans MS" w:hAnsi="Comic Sans MS" w:cs="Comic Sans MS"/>
          <w:kern w:val="0"/>
          <w:sz w:val="24"/>
          <w:szCs w:val="24"/>
        </w:rPr>
        <w:tab/>
      </w:r>
      <w:r w:rsidR="00AA5A85">
        <w:rPr>
          <w:rFonts w:ascii="Comic Sans MS" w:hAnsi="Comic Sans MS" w:cs="Comic Sans MS"/>
          <w:kern w:val="0"/>
          <w:sz w:val="24"/>
          <w:szCs w:val="24"/>
        </w:rPr>
        <w:tab/>
      </w:r>
      <w:r w:rsidR="00AA5A85">
        <w:rPr>
          <w:rFonts w:ascii="Comic Sans MS" w:hAnsi="Comic Sans MS" w:cs="Comic Sans MS"/>
          <w:kern w:val="0"/>
          <w:sz w:val="24"/>
          <w:szCs w:val="24"/>
        </w:rPr>
        <w:tab/>
      </w:r>
      <w:r w:rsidR="00AA5A85">
        <w:rPr>
          <w:rFonts w:ascii="Comic Sans MS" w:hAnsi="Comic Sans MS" w:cs="Comic Sans MS"/>
          <w:kern w:val="0"/>
          <w:sz w:val="24"/>
          <w:szCs w:val="24"/>
        </w:rPr>
        <w:tab/>
      </w:r>
      <w:r w:rsidR="00AA5A85">
        <w:rPr>
          <w:rFonts w:ascii="Comic Sans MS" w:hAnsi="Comic Sans MS" w:cs="Comic Sans MS"/>
          <w:kern w:val="0"/>
          <w:sz w:val="24"/>
          <w:szCs w:val="24"/>
        </w:rPr>
        <w:tab/>
      </w:r>
      <w:r w:rsidRPr="00A21CA6">
        <w:rPr>
          <w:rFonts w:ascii="Comic Sans MS" w:hAnsi="Comic Sans MS" w:cs="Comic Sans MS"/>
          <w:kern w:val="0"/>
          <w:sz w:val="24"/>
          <w:szCs w:val="24"/>
        </w:rPr>
        <w:t xml:space="preserve">Page </w:t>
      </w:r>
      <w:r w:rsidR="00A75800">
        <w:rPr>
          <w:rFonts w:ascii="Comic Sans MS" w:hAnsi="Comic Sans MS" w:cs="Comic Sans MS"/>
          <w:kern w:val="0"/>
          <w:sz w:val="24"/>
          <w:szCs w:val="24"/>
        </w:rPr>
        <w:t>5</w:t>
      </w:r>
    </w:p>
    <w:p w14:paraId="787358BF" w14:textId="562EB7B3" w:rsidR="002E2C25" w:rsidRPr="00A21CA6" w:rsidRDefault="002E2C25" w:rsidP="002E2C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Calibri" w:hAnsi="Calibri" w:cs="Calibri"/>
          <w:kern w:val="0"/>
          <w:sz w:val="24"/>
          <w:szCs w:val="24"/>
        </w:rPr>
        <w:t xml:space="preserve">-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 xml:space="preserve">Encadrement </w:t>
      </w:r>
      <w:r w:rsidR="00AA5A85">
        <w:rPr>
          <w:rFonts w:ascii="Comic Sans MS" w:hAnsi="Comic Sans MS" w:cs="Comic Sans MS"/>
          <w:kern w:val="0"/>
          <w:sz w:val="24"/>
          <w:szCs w:val="24"/>
        </w:rPr>
        <w:tab/>
      </w:r>
      <w:r w:rsidR="00AA5A85">
        <w:rPr>
          <w:rFonts w:ascii="Comic Sans MS" w:hAnsi="Comic Sans MS" w:cs="Comic Sans MS"/>
          <w:kern w:val="0"/>
          <w:sz w:val="24"/>
          <w:szCs w:val="24"/>
        </w:rPr>
        <w:tab/>
      </w:r>
      <w:r w:rsidR="00AA5A85">
        <w:rPr>
          <w:rFonts w:ascii="Comic Sans MS" w:hAnsi="Comic Sans MS" w:cs="Comic Sans MS"/>
          <w:kern w:val="0"/>
          <w:sz w:val="24"/>
          <w:szCs w:val="24"/>
        </w:rPr>
        <w:tab/>
      </w:r>
      <w:r w:rsidR="00AA5A85">
        <w:rPr>
          <w:rFonts w:ascii="Comic Sans MS" w:hAnsi="Comic Sans MS" w:cs="Comic Sans MS"/>
          <w:kern w:val="0"/>
          <w:sz w:val="24"/>
          <w:szCs w:val="24"/>
        </w:rPr>
        <w:tab/>
      </w:r>
      <w:r w:rsidR="00AA5A85">
        <w:rPr>
          <w:rFonts w:ascii="Comic Sans MS" w:hAnsi="Comic Sans MS" w:cs="Comic Sans MS"/>
          <w:kern w:val="0"/>
          <w:sz w:val="24"/>
          <w:szCs w:val="24"/>
        </w:rPr>
        <w:tab/>
      </w:r>
      <w:r w:rsidR="00AA5A85">
        <w:rPr>
          <w:rFonts w:ascii="Comic Sans MS" w:hAnsi="Comic Sans MS" w:cs="Comic Sans MS"/>
          <w:kern w:val="0"/>
          <w:sz w:val="24"/>
          <w:szCs w:val="24"/>
        </w:rPr>
        <w:tab/>
      </w:r>
      <w:r w:rsidR="00AA5A85">
        <w:rPr>
          <w:rFonts w:ascii="Comic Sans MS" w:hAnsi="Comic Sans MS" w:cs="Comic Sans MS"/>
          <w:kern w:val="0"/>
          <w:sz w:val="24"/>
          <w:szCs w:val="24"/>
        </w:rPr>
        <w:tab/>
      </w:r>
      <w:r w:rsidR="00AA5A85">
        <w:rPr>
          <w:rFonts w:ascii="Comic Sans MS" w:hAnsi="Comic Sans MS" w:cs="Comic Sans MS"/>
          <w:kern w:val="0"/>
          <w:sz w:val="24"/>
          <w:szCs w:val="24"/>
        </w:rPr>
        <w:tab/>
      </w:r>
      <w:r w:rsidR="00AA5A85">
        <w:rPr>
          <w:rFonts w:ascii="Comic Sans MS" w:hAnsi="Comic Sans MS" w:cs="Comic Sans MS"/>
          <w:kern w:val="0"/>
          <w:sz w:val="24"/>
          <w:szCs w:val="24"/>
        </w:rPr>
        <w:tab/>
      </w:r>
      <w:r w:rsidR="00AA5A85">
        <w:rPr>
          <w:rFonts w:ascii="Comic Sans MS" w:hAnsi="Comic Sans MS" w:cs="Comic Sans MS"/>
          <w:kern w:val="0"/>
          <w:sz w:val="24"/>
          <w:szCs w:val="24"/>
        </w:rPr>
        <w:tab/>
      </w:r>
      <w:r w:rsidRPr="00A21CA6">
        <w:rPr>
          <w:rFonts w:ascii="Comic Sans MS" w:hAnsi="Comic Sans MS" w:cs="Comic Sans MS"/>
          <w:kern w:val="0"/>
          <w:sz w:val="24"/>
          <w:szCs w:val="24"/>
        </w:rPr>
        <w:t xml:space="preserve">Page </w:t>
      </w:r>
      <w:r w:rsidR="00AA5A85">
        <w:rPr>
          <w:rFonts w:ascii="Comic Sans MS" w:hAnsi="Comic Sans MS" w:cs="Comic Sans MS"/>
          <w:kern w:val="0"/>
          <w:sz w:val="24"/>
          <w:szCs w:val="24"/>
        </w:rPr>
        <w:t>5</w:t>
      </w:r>
    </w:p>
    <w:p w14:paraId="7C209D81" w14:textId="10B6B57B" w:rsidR="002E2C25" w:rsidRPr="00A21CA6" w:rsidRDefault="002E2C25" w:rsidP="002E2C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Calibri" w:hAnsi="Calibri" w:cs="Calibri"/>
          <w:kern w:val="0"/>
          <w:sz w:val="24"/>
          <w:szCs w:val="24"/>
        </w:rPr>
        <w:t xml:space="preserve">-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Fonctionnement</w:t>
      </w:r>
      <w:r w:rsidR="00AA5A85">
        <w:rPr>
          <w:rFonts w:ascii="Comic Sans MS" w:hAnsi="Comic Sans MS" w:cs="Comic Sans MS"/>
          <w:kern w:val="0"/>
          <w:sz w:val="24"/>
          <w:szCs w:val="24"/>
        </w:rPr>
        <w:tab/>
      </w:r>
      <w:r w:rsidR="00AA5A85">
        <w:rPr>
          <w:rFonts w:ascii="Comic Sans MS" w:hAnsi="Comic Sans MS" w:cs="Comic Sans MS"/>
          <w:kern w:val="0"/>
          <w:sz w:val="24"/>
          <w:szCs w:val="24"/>
        </w:rPr>
        <w:tab/>
      </w:r>
      <w:r w:rsidRPr="00A21CA6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="00AA5A85">
        <w:rPr>
          <w:rFonts w:ascii="Comic Sans MS" w:hAnsi="Comic Sans MS" w:cs="Comic Sans MS"/>
          <w:kern w:val="0"/>
          <w:sz w:val="24"/>
          <w:szCs w:val="24"/>
        </w:rPr>
        <w:tab/>
      </w:r>
      <w:r w:rsidR="00AA5A85">
        <w:rPr>
          <w:rFonts w:ascii="Comic Sans MS" w:hAnsi="Comic Sans MS" w:cs="Comic Sans MS"/>
          <w:kern w:val="0"/>
          <w:sz w:val="24"/>
          <w:szCs w:val="24"/>
        </w:rPr>
        <w:tab/>
      </w:r>
      <w:r w:rsidR="00AA5A85">
        <w:rPr>
          <w:rFonts w:ascii="Comic Sans MS" w:hAnsi="Comic Sans MS" w:cs="Comic Sans MS"/>
          <w:kern w:val="0"/>
          <w:sz w:val="24"/>
          <w:szCs w:val="24"/>
        </w:rPr>
        <w:tab/>
      </w:r>
      <w:r w:rsidR="00AA5A85">
        <w:rPr>
          <w:rFonts w:ascii="Comic Sans MS" w:hAnsi="Comic Sans MS" w:cs="Comic Sans MS"/>
          <w:kern w:val="0"/>
          <w:sz w:val="24"/>
          <w:szCs w:val="24"/>
        </w:rPr>
        <w:tab/>
      </w:r>
      <w:r w:rsidR="00AA5A85">
        <w:rPr>
          <w:rFonts w:ascii="Comic Sans MS" w:hAnsi="Comic Sans MS" w:cs="Comic Sans MS"/>
          <w:kern w:val="0"/>
          <w:sz w:val="24"/>
          <w:szCs w:val="24"/>
        </w:rPr>
        <w:tab/>
      </w:r>
      <w:r w:rsidR="00AA5A85">
        <w:rPr>
          <w:rFonts w:ascii="Comic Sans MS" w:hAnsi="Comic Sans MS" w:cs="Comic Sans MS"/>
          <w:kern w:val="0"/>
          <w:sz w:val="24"/>
          <w:szCs w:val="24"/>
        </w:rPr>
        <w:tab/>
      </w:r>
      <w:r w:rsidR="00AA5A85">
        <w:rPr>
          <w:rFonts w:ascii="Comic Sans MS" w:hAnsi="Comic Sans MS" w:cs="Comic Sans MS"/>
          <w:kern w:val="0"/>
          <w:sz w:val="24"/>
          <w:szCs w:val="24"/>
        </w:rPr>
        <w:tab/>
      </w:r>
      <w:r w:rsidR="00AA5A85">
        <w:rPr>
          <w:rFonts w:ascii="Comic Sans MS" w:hAnsi="Comic Sans MS" w:cs="Comic Sans MS"/>
          <w:kern w:val="0"/>
          <w:sz w:val="24"/>
          <w:szCs w:val="24"/>
        </w:rPr>
        <w:tab/>
      </w:r>
      <w:r w:rsidRPr="00A21CA6">
        <w:rPr>
          <w:rFonts w:ascii="Comic Sans MS" w:hAnsi="Comic Sans MS" w:cs="Comic Sans MS"/>
          <w:kern w:val="0"/>
          <w:sz w:val="24"/>
          <w:szCs w:val="24"/>
        </w:rPr>
        <w:t xml:space="preserve">Page </w:t>
      </w:r>
      <w:r w:rsidR="00AA5A85">
        <w:rPr>
          <w:rFonts w:ascii="Comic Sans MS" w:hAnsi="Comic Sans MS" w:cs="Comic Sans MS"/>
          <w:kern w:val="0"/>
          <w:sz w:val="24"/>
          <w:szCs w:val="24"/>
        </w:rPr>
        <w:t>5</w:t>
      </w:r>
    </w:p>
    <w:p w14:paraId="335EAEAC" w14:textId="25CDA7AD" w:rsidR="002E2C25" w:rsidRPr="00A21CA6" w:rsidRDefault="002E2C25" w:rsidP="002E2C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Calibri" w:hAnsi="Calibri" w:cs="Calibri"/>
          <w:kern w:val="0"/>
          <w:sz w:val="24"/>
          <w:szCs w:val="24"/>
        </w:rPr>
        <w:t xml:space="preserve">-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 xml:space="preserve">Outils pédagogiques </w:t>
      </w:r>
      <w:r w:rsidR="00AA5A85">
        <w:rPr>
          <w:rFonts w:ascii="Comic Sans MS" w:hAnsi="Comic Sans MS" w:cs="Comic Sans MS"/>
          <w:kern w:val="0"/>
          <w:sz w:val="24"/>
          <w:szCs w:val="24"/>
        </w:rPr>
        <w:tab/>
      </w:r>
      <w:r w:rsidR="00AA5A85">
        <w:rPr>
          <w:rFonts w:ascii="Comic Sans MS" w:hAnsi="Comic Sans MS" w:cs="Comic Sans MS"/>
          <w:kern w:val="0"/>
          <w:sz w:val="24"/>
          <w:szCs w:val="24"/>
        </w:rPr>
        <w:tab/>
      </w:r>
      <w:r w:rsidR="00AA5A85">
        <w:rPr>
          <w:rFonts w:ascii="Comic Sans MS" w:hAnsi="Comic Sans MS" w:cs="Comic Sans MS"/>
          <w:kern w:val="0"/>
          <w:sz w:val="24"/>
          <w:szCs w:val="24"/>
        </w:rPr>
        <w:tab/>
      </w:r>
      <w:r w:rsidR="00AA5A85">
        <w:rPr>
          <w:rFonts w:ascii="Comic Sans MS" w:hAnsi="Comic Sans MS" w:cs="Comic Sans MS"/>
          <w:kern w:val="0"/>
          <w:sz w:val="24"/>
          <w:szCs w:val="24"/>
        </w:rPr>
        <w:tab/>
      </w:r>
      <w:r w:rsidR="00AA5A85">
        <w:rPr>
          <w:rFonts w:ascii="Comic Sans MS" w:hAnsi="Comic Sans MS" w:cs="Comic Sans MS"/>
          <w:kern w:val="0"/>
          <w:sz w:val="24"/>
          <w:szCs w:val="24"/>
        </w:rPr>
        <w:tab/>
      </w:r>
      <w:r w:rsidR="00AA5A85">
        <w:rPr>
          <w:rFonts w:ascii="Comic Sans MS" w:hAnsi="Comic Sans MS" w:cs="Comic Sans MS"/>
          <w:kern w:val="0"/>
          <w:sz w:val="24"/>
          <w:szCs w:val="24"/>
        </w:rPr>
        <w:tab/>
      </w:r>
      <w:r w:rsidR="00AA5A85">
        <w:rPr>
          <w:rFonts w:ascii="Comic Sans MS" w:hAnsi="Comic Sans MS" w:cs="Comic Sans MS"/>
          <w:kern w:val="0"/>
          <w:sz w:val="24"/>
          <w:szCs w:val="24"/>
        </w:rPr>
        <w:tab/>
      </w:r>
      <w:r w:rsidR="00AA5A85">
        <w:rPr>
          <w:rFonts w:ascii="Comic Sans MS" w:hAnsi="Comic Sans MS" w:cs="Comic Sans MS"/>
          <w:kern w:val="0"/>
          <w:sz w:val="24"/>
          <w:szCs w:val="24"/>
        </w:rPr>
        <w:tab/>
      </w:r>
      <w:r w:rsidR="00AA5A85">
        <w:rPr>
          <w:rFonts w:ascii="Comic Sans MS" w:hAnsi="Comic Sans MS" w:cs="Comic Sans MS"/>
          <w:kern w:val="0"/>
          <w:sz w:val="24"/>
          <w:szCs w:val="24"/>
        </w:rPr>
        <w:tab/>
      </w:r>
      <w:r w:rsidRPr="00A21CA6">
        <w:rPr>
          <w:rFonts w:ascii="Comic Sans MS" w:hAnsi="Comic Sans MS" w:cs="Comic Sans MS"/>
          <w:kern w:val="0"/>
          <w:sz w:val="24"/>
          <w:szCs w:val="24"/>
        </w:rPr>
        <w:t xml:space="preserve">Page </w:t>
      </w:r>
      <w:r w:rsidR="00AA5A85">
        <w:rPr>
          <w:rFonts w:ascii="Comic Sans MS" w:hAnsi="Comic Sans MS" w:cs="Comic Sans MS"/>
          <w:kern w:val="0"/>
          <w:sz w:val="24"/>
          <w:szCs w:val="24"/>
        </w:rPr>
        <w:t>6</w:t>
      </w:r>
    </w:p>
    <w:p w14:paraId="1FCF9D39" w14:textId="0BA83694" w:rsidR="002E2C25" w:rsidRPr="00A21CA6" w:rsidRDefault="002E2C25" w:rsidP="002E2C25">
      <w:pPr>
        <w:autoSpaceDE w:val="0"/>
        <w:autoSpaceDN w:val="0"/>
        <w:adjustRightInd w:val="0"/>
        <w:spacing w:after="0" w:line="240" w:lineRule="auto"/>
        <w:rPr>
          <w:rFonts w:ascii="Comic Sans MS,Bold" w:hAnsi="Comic Sans MS,Bold" w:cs="Comic Sans MS,Bold"/>
          <w:b/>
          <w:bCs/>
          <w:kern w:val="0"/>
          <w:sz w:val="24"/>
          <w:szCs w:val="24"/>
        </w:rPr>
      </w:pPr>
      <w:r w:rsidRPr="00A21CA6">
        <w:rPr>
          <w:rFonts w:ascii="Comic Sans MS" w:hAnsi="Comic Sans MS" w:cs="Comic Sans MS"/>
          <w:kern w:val="0"/>
          <w:sz w:val="24"/>
          <w:szCs w:val="24"/>
        </w:rPr>
        <w:t xml:space="preserve">- Valorisation du Jeune Arbitre </w:t>
      </w:r>
      <w:r w:rsidR="00AA5A85">
        <w:rPr>
          <w:rFonts w:ascii="Comic Sans MS" w:hAnsi="Comic Sans MS" w:cs="Comic Sans MS"/>
          <w:kern w:val="0"/>
          <w:sz w:val="24"/>
          <w:szCs w:val="24"/>
        </w:rPr>
        <w:tab/>
      </w:r>
      <w:r w:rsidR="00AA5A85">
        <w:rPr>
          <w:rFonts w:ascii="Comic Sans MS" w:hAnsi="Comic Sans MS" w:cs="Comic Sans MS"/>
          <w:kern w:val="0"/>
          <w:sz w:val="24"/>
          <w:szCs w:val="24"/>
        </w:rPr>
        <w:tab/>
      </w:r>
      <w:r w:rsidR="00AA5A85">
        <w:rPr>
          <w:rFonts w:ascii="Comic Sans MS" w:hAnsi="Comic Sans MS" w:cs="Comic Sans MS"/>
          <w:kern w:val="0"/>
          <w:sz w:val="24"/>
          <w:szCs w:val="24"/>
        </w:rPr>
        <w:tab/>
      </w:r>
      <w:r w:rsidR="00AA5A85">
        <w:rPr>
          <w:rFonts w:ascii="Comic Sans MS" w:hAnsi="Comic Sans MS" w:cs="Comic Sans MS"/>
          <w:kern w:val="0"/>
          <w:sz w:val="24"/>
          <w:szCs w:val="24"/>
        </w:rPr>
        <w:tab/>
      </w:r>
      <w:r w:rsidR="00AA5A85">
        <w:rPr>
          <w:rFonts w:ascii="Comic Sans MS" w:hAnsi="Comic Sans MS" w:cs="Comic Sans MS"/>
          <w:kern w:val="0"/>
          <w:sz w:val="24"/>
          <w:szCs w:val="24"/>
        </w:rPr>
        <w:tab/>
      </w:r>
      <w:r w:rsidR="00AA5A85">
        <w:rPr>
          <w:rFonts w:ascii="Comic Sans MS" w:hAnsi="Comic Sans MS" w:cs="Comic Sans MS"/>
          <w:kern w:val="0"/>
          <w:sz w:val="24"/>
          <w:szCs w:val="24"/>
        </w:rPr>
        <w:tab/>
      </w:r>
      <w:r w:rsidR="00AA5A85">
        <w:rPr>
          <w:rFonts w:ascii="Comic Sans MS" w:hAnsi="Comic Sans MS" w:cs="Comic Sans MS"/>
          <w:kern w:val="0"/>
          <w:sz w:val="24"/>
          <w:szCs w:val="24"/>
        </w:rPr>
        <w:tab/>
      </w:r>
      <w:r w:rsidRPr="00A21CA6">
        <w:rPr>
          <w:rFonts w:ascii="Comic Sans MS" w:hAnsi="Comic Sans MS" w:cs="Comic Sans MS"/>
          <w:kern w:val="0"/>
          <w:sz w:val="24"/>
          <w:szCs w:val="24"/>
        </w:rPr>
        <w:t xml:space="preserve">Page </w:t>
      </w:r>
      <w:r w:rsidR="000374C2">
        <w:rPr>
          <w:rFonts w:ascii="Comic Sans MS" w:hAnsi="Comic Sans MS" w:cs="Comic Sans MS"/>
          <w:kern w:val="0"/>
          <w:sz w:val="24"/>
          <w:szCs w:val="24"/>
        </w:rPr>
        <w:t>8</w:t>
      </w:r>
    </w:p>
    <w:p w14:paraId="426037CE" w14:textId="77777777" w:rsidR="002E2C25" w:rsidRPr="00A21CA6" w:rsidRDefault="002E2C25" w:rsidP="007D55B1">
      <w:pPr>
        <w:autoSpaceDE w:val="0"/>
        <w:autoSpaceDN w:val="0"/>
        <w:adjustRightInd w:val="0"/>
        <w:spacing w:after="0" w:line="240" w:lineRule="auto"/>
        <w:rPr>
          <w:rFonts w:ascii="Comic Sans MS,Bold" w:hAnsi="Comic Sans MS,Bold" w:cs="Comic Sans MS,Bold"/>
          <w:b/>
          <w:bCs/>
          <w:kern w:val="0"/>
          <w:sz w:val="24"/>
          <w:szCs w:val="24"/>
        </w:rPr>
      </w:pPr>
    </w:p>
    <w:p w14:paraId="2861AFCB" w14:textId="77777777" w:rsidR="002E2C25" w:rsidRDefault="002E2C25" w:rsidP="007D55B1">
      <w:pPr>
        <w:autoSpaceDE w:val="0"/>
        <w:autoSpaceDN w:val="0"/>
        <w:adjustRightInd w:val="0"/>
        <w:spacing w:after="0" w:line="240" w:lineRule="auto"/>
        <w:rPr>
          <w:rFonts w:ascii="Comic Sans MS,Bold" w:hAnsi="Comic Sans MS,Bold" w:cs="Comic Sans MS,Bold"/>
          <w:b/>
          <w:bCs/>
          <w:kern w:val="0"/>
          <w:sz w:val="20"/>
          <w:szCs w:val="20"/>
        </w:rPr>
      </w:pPr>
    </w:p>
    <w:p w14:paraId="49A8966E" w14:textId="569A601E" w:rsidR="002E2C25" w:rsidRPr="00135093" w:rsidRDefault="00135093" w:rsidP="007D55B1">
      <w:pPr>
        <w:autoSpaceDE w:val="0"/>
        <w:autoSpaceDN w:val="0"/>
        <w:adjustRightInd w:val="0"/>
        <w:spacing w:after="0" w:line="240" w:lineRule="auto"/>
        <w:rPr>
          <w:rFonts w:ascii="Comic Sans MS,Bold" w:hAnsi="Comic Sans MS,Bold" w:cs="Comic Sans MS,Bold"/>
          <w:kern w:val="0"/>
        </w:rPr>
      </w:pPr>
      <w:r w:rsidRPr="00135093">
        <w:rPr>
          <w:rFonts w:ascii="Comic Sans MS,Bold" w:hAnsi="Comic Sans MS,Bold" w:cs="Comic Sans MS,Bold"/>
          <w:kern w:val="0"/>
        </w:rPr>
        <w:t>Référent National : Hélène LA SALMONIE (Ligue Nouvelle Aquitaine)</w:t>
      </w:r>
    </w:p>
    <w:p w14:paraId="114D44A7" w14:textId="5844C050" w:rsidR="00135093" w:rsidRDefault="00135093" w:rsidP="007D55B1">
      <w:pPr>
        <w:autoSpaceDE w:val="0"/>
        <w:autoSpaceDN w:val="0"/>
        <w:adjustRightInd w:val="0"/>
        <w:spacing w:after="0" w:line="240" w:lineRule="auto"/>
        <w:rPr>
          <w:rFonts w:ascii="Comic Sans MS,Bold" w:hAnsi="Comic Sans MS,Bold" w:cs="Comic Sans MS,Bold"/>
          <w:kern w:val="0"/>
        </w:rPr>
      </w:pPr>
      <w:r w:rsidRPr="00135093">
        <w:rPr>
          <w:rFonts w:ascii="Comic Sans MS,Bold" w:hAnsi="Comic Sans MS,Bold" w:cs="Comic Sans MS,Bold"/>
          <w:kern w:val="0"/>
        </w:rPr>
        <w:t>Email</w:t>
      </w:r>
      <w:r>
        <w:rPr>
          <w:rFonts w:ascii="Comic Sans MS,Bold" w:hAnsi="Comic Sans MS,Bold" w:cs="Comic Sans MS,Bold"/>
          <w:kern w:val="0"/>
        </w:rPr>
        <w:t xml:space="preserve"> : </w:t>
      </w:r>
      <w:hyperlink r:id="rId9" w:history="1">
        <w:r w:rsidRPr="005F2D42">
          <w:rPr>
            <w:rStyle w:val="Lienhypertexte"/>
            <w:rFonts w:ascii="Comic Sans MS,Bold" w:hAnsi="Comic Sans MS,Bold" w:cs="Comic Sans MS,Bold"/>
            <w:kern w:val="0"/>
          </w:rPr>
          <w:t>jeunes.arbitres@ffvoile.fr</w:t>
        </w:r>
      </w:hyperlink>
    </w:p>
    <w:p w14:paraId="67A42655" w14:textId="77777777" w:rsidR="00135093" w:rsidRPr="00135093" w:rsidRDefault="00135093" w:rsidP="007D55B1">
      <w:pPr>
        <w:autoSpaceDE w:val="0"/>
        <w:autoSpaceDN w:val="0"/>
        <w:adjustRightInd w:val="0"/>
        <w:spacing w:after="0" w:line="240" w:lineRule="auto"/>
        <w:rPr>
          <w:rFonts w:ascii="Comic Sans MS,Bold" w:hAnsi="Comic Sans MS,Bold" w:cs="Comic Sans MS,Bold"/>
          <w:kern w:val="0"/>
        </w:rPr>
      </w:pPr>
    </w:p>
    <w:p w14:paraId="060BAB75" w14:textId="77777777" w:rsidR="002E2C25" w:rsidRDefault="002E2C25" w:rsidP="007D55B1">
      <w:pPr>
        <w:autoSpaceDE w:val="0"/>
        <w:autoSpaceDN w:val="0"/>
        <w:adjustRightInd w:val="0"/>
        <w:spacing w:after="0" w:line="240" w:lineRule="auto"/>
        <w:rPr>
          <w:rFonts w:ascii="Comic Sans MS,Bold" w:hAnsi="Comic Sans MS,Bold" w:cs="Comic Sans MS,Bold"/>
          <w:b/>
          <w:bCs/>
          <w:kern w:val="0"/>
          <w:sz w:val="20"/>
          <w:szCs w:val="20"/>
        </w:rPr>
      </w:pPr>
    </w:p>
    <w:p w14:paraId="75CF38E6" w14:textId="639FD718" w:rsidR="007D55B1" w:rsidRDefault="007D55B1" w:rsidP="002E2C25">
      <w:pPr>
        <w:autoSpaceDE w:val="0"/>
        <w:autoSpaceDN w:val="0"/>
        <w:adjustRightInd w:val="0"/>
        <w:spacing w:after="0" w:line="240" w:lineRule="auto"/>
        <w:jc w:val="center"/>
        <w:rPr>
          <w:rFonts w:ascii="Comic Sans MS,Bold" w:hAnsi="Comic Sans MS,Bold" w:cs="Comic Sans MS,Bold"/>
          <w:b/>
          <w:bCs/>
          <w:kern w:val="0"/>
          <w:sz w:val="28"/>
          <w:szCs w:val="28"/>
        </w:rPr>
      </w:pPr>
      <w:r w:rsidRPr="00A21CA6">
        <w:rPr>
          <w:rFonts w:ascii="Comic Sans MS,Bold" w:hAnsi="Comic Sans MS,Bold" w:cs="Comic Sans MS,Bold"/>
          <w:b/>
          <w:bCs/>
          <w:kern w:val="0"/>
          <w:sz w:val="28"/>
          <w:szCs w:val="28"/>
        </w:rPr>
        <w:t>PREAMBULE</w:t>
      </w:r>
    </w:p>
    <w:p w14:paraId="07B1DA77" w14:textId="77777777" w:rsidR="00A75800" w:rsidRPr="00A21CA6" w:rsidRDefault="00A75800" w:rsidP="002E2C25">
      <w:pPr>
        <w:autoSpaceDE w:val="0"/>
        <w:autoSpaceDN w:val="0"/>
        <w:adjustRightInd w:val="0"/>
        <w:spacing w:after="0" w:line="240" w:lineRule="auto"/>
        <w:jc w:val="center"/>
        <w:rPr>
          <w:rFonts w:ascii="Comic Sans MS,Bold" w:hAnsi="Comic Sans MS,Bold" w:cs="Comic Sans MS,Bold"/>
          <w:b/>
          <w:bCs/>
          <w:kern w:val="0"/>
          <w:sz w:val="28"/>
          <w:szCs w:val="28"/>
        </w:rPr>
      </w:pPr>
    </w:p>
    <w:p w14:paraId="29C6C14C" w14:textId="77777777" w:rsidR="007D55B1" w:rsidRPr="00A21CA6" w:rsidRDefault="007D55B1" w:rsidP="0089051D">
      <w:pPr>
        <w:autoSpaceDE w:val="0"/>
        <w:autoSpaceDN w:val="0"/>
        <w:adjustRightInd w:val="0"/>
        <w:spacing w:after="0" w:line="276" w:lineRule="auto"/>
        <w:jc w:val="both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Comic Sans MS" w:hAnsi="Comic Sans MS" w:cs="Comic Sans MS"/>
          <w:kern w:val="0"/>
          <w:sz w:val="24"/>
          <w:szCs w:val="24"/>
        </w:rPr>
        <w:t>Les thèmes directeurs qui président à la mise en place du dispositif « Jeunes Arbitres » sont :</w:t>
      </w:r>
    </w:p>
    <w:p w14:paraId="12FDD10A" w14:textId="0A102399" w:rsidR="007D55B1" w:rsidRPr="00A21CA6" w:rsidRDefault="007D55B1" w:rsidP="0089051D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Comic Sans MS" w:hAnsi="Comic Sans MS" w:cs="Comic Sans MS"/>
          <w:kern w:val="0"/>
          <w:sz w:val="24"/>
          <w:szCs w:val="24"/>
        </w:rPr>
        <w:t>- L’éducation à la citoyenneté, la sensibilisation d’une classe d’âge à la prise de responsabilités, la</w:t>
      </w:r>
      <w:r w:rsidR="002E2C25" w:rsidRPr="00A21CA6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favorisation de l’insertion du jeune dans le milieu associatif.</w:t>
      </w:r>
    </w:p>
    <w:p w14:paraId="23525482" w14:textId="7B3F33DD" w:rsidR="008E3318" w:rsidRDefault="007D55B1" w:rsidP="0089051D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Comic Sans MS" w:hAnsi="Comic Sans MS" w:cs="Comic Sans MS"/>
          <w:kern w:val="0"/>
          <w:sz w:val="24"/>
          <w:szCs w:val="24"/>
        </w:rPr>
        <w:t>- Arbitrer pour mieux régater, pour valoriser ses propres résultats sportifs, pour valoriser les</w:t>
      </w:r>
      <w:r w:rsidR="002E2C25" w:rsidRPr="00A21CA6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règles sportives et les faire appliquer</w:t>
      </w:r>
      <w:r w:rsidR="0089051D">
        <w:rPr>
          <w:rFonts w:ascii="Comic Sans MS" w:hAnsi="Comic Sans MS" w:cs="Comic Sans MS"/>
          <w:kern w:val="0"/>
          <w:sz w:val="24"/>
          <w:szCs w:val="24"/>
        </w:rPr>
        <w:t>.</w:t>
      </w:r>
    </w:p>
    <w:p w14:paraId="1EC9D1C3" w14:textId="77777777" w:rsidR="002E2C25" w:rsidRPr="00A21CA6" w:rsidRDefault="002E2C25" w:rsidP="00A21CA6">
      <w:pPr>
        <w:autoSpaceDE w:val="0"/>
        <w:autoSpaceDN w:val="0"/>
        <w:adjustRightInd w:val="0"/>
        <w:spacing w:after="0" w:line="276" w:lineRule="auto"/>
        <w:ind w:left="708"/>
        <w:rPr>
          <w:rFonts w:ascii="Comic Sans MS" w:hAnsi="Comic Sans MS" w:cs="Comic Sans MS"/>
          <w:kern w:val="0"/>
          <w:sz w:val="24"/>
          <w:szCs w:val="24"/>
        </w:rPr>
      </w:pPr>
    </w:p>
    <w:p w14:paraId="75F158B1" w14:textId="77777777" w:rsidR="007D55B1" w:rsidRDefault="007D55B1" w:rsidP="00A21CA6">
      <w:pPr>
        <w:autoSpaceDE w:val="0"/>
        <w:autoSpaceDN w:val="0"/>
        <w:adjustRightInd w:val="0"/>
        <w:spacing w:after="0" w:line="276" w:lineRule="auto"/>
        <w:jc w:val="center"/>
        <w:rPr>
          <w:rFonts w:ascii="Comic Sans MS,Bold" w:hAnsi="Comic Sans MS,Bold" w:cs="Comic Sans MS,Bold"/>
          <w:b/>
          <w:bCs/>
          <w:kern w:val="0"/>
          <w:sz w:val="28"/>
          <w:szCs w:val="28"/>
        </w:rPr>
      </w:pPr>
      <w:r w:rsidRPr="00A21CA6">
        <w:rPr>
          <w:rFonts w:ascii="Comic Sans MS,Bold" w:hAnsi="Comic Sans MS,Bold" w:cs="Comic Sans MS,Bold"/>
          <w:b/>
          <w:bCs/>
          <w:kern w:val="0"/>
          <w:sz w:val="28"/>
          <w:szCs w:val="28"/>
        </w:rPr>
        <w:t>DEFINITION DU CADRE DU DISPOSITIF JEUNE ARBITRE</w:t>
      </w:r>
    </w:p>
    <w:p w14:paraId="7AB8126D" w14:textId="77777777" w:rsidR="00A75800" w:rsidRPr="00A21CA6" w:rsidRDefault="00A75800" w:rsidP="00A21CA6">
      <w:pPr>
        <w:autoSpaceDE w:val="0"/>
        <w:autoSpaceDN w:val="0"/>
        <w:adjustRightInd w:val="0"/>
        <w:spacing w:after="0" w:line="276" w:lineRule="auto"/>
        <w:jc w:val="center"/>
        <w:rPr>
          <w:rFonts w:ascii="Comic Sans MS,Bold" w:hAnsi="Comic Sans MS,Bold" w:cs="Comic Sans MS,Bold"/>
          <w:b/>
          <w:bCs/>
          <w:kern w:val="0"/>
          <w:sz w:val="28"/>
          <w:szCs w:val="28"/>
        </w:rPr>
      </w:pPr>
    </w:p>
    <w:p w14:paraId="4565FD2A" w14:textId="51119C93" w:rsidR="007D55B1" w:rsidRPr="00A21CA6" w:rsidRDefault="007D55B1" w:rsidP="0089051D">
      <w:pPr>
        <w:autoSpaceDE w:val="0"/>
        <w:autoSpaceDN w:val="0"/>
        <w:adjustRightInd w:val="0"/>
        <w:spacing w:after="0" w:line="276" w:lineRule="auto"/>
        <w:jc w:val="both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Comic Sans MS" w:hAnsi="Comic Sans MS" w:cs="Comic Sans MS"/>
          <w:kern w:val="0"/>
          <w:sz w:val="24"/>
          <w:szCs w:val="24"/>
        </w:rPr>
        <w:t>Le cadre général du dispositif Jeunes Arbitres définit une fonction, au travers de quelques critères</w:t>
      </w:r>
      <w:r w:rsidR="002E2C25" w:rsidRPr="00A21CA6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volontairement aisés à mettre en place :</w:t>
      </w:r>
    </w:p>
    <w:p w14:paraId="53E9CC0E" w14:textId="1CD6ED69" w:rsidR="007D55B1" w:rsidRPr="00A21CA6" w:rsidRDefault="007D55B1" w:rsidP="0089051D">
      <w:pPr>
        <w:autoSpaceDE w:val="0"/>
        <w:autoSpaceDN w:val="0"/>
        <w:adjustRightInd w:val="0"/>
        <w:spacing w:after="0" w:line="276" w:lineRule="auto"/>
        <w:jc w:val="both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Arial" w:hAnsi="Arial" w:cs="Arial"/>
          <w:kern w:val="0"/>
          <w:sz w:val="24"/>
          <w:szCs w:val="24"/>
        </w:rPr>
        <w:t xml:space="preserve">- </w:t>
      </w:r>
      <w:proofErr w:type="spellStart"/>
      <w:r w:rsidRPr="00A21CA6">
        <w:rPr>
          <w:rFonts w:ascii="Comic Sans MS" w:hAnsi="Comic Sans MS" w:cs="Comic Sans MS"/>
          <w:kern w:val="0"/>
          <w:sz w:val="24"/>
          <w:szCs w:val="24"/>
        </w:rPr>
        <w:t>Etre</w:t>
      </w:r>
      <w:proofErr w:type="spellEnd"/>
      <w:r w:rsidRPr="00A21CA6">
        <w:rPr>
          <w:rFonts w:ascii="Comic Sans MS" w:hAnsi="Comic Sans MS" w:cs="Comic Sans MS"/>
          <w:kern w:val="0"/>
          <w:sz w:val="24"/>
          <w:szCs w:val="24"/>
        </w:rPr>
        <w:t xml:space="preserve"> Jeune Arbitre, c’est participer à l’arbitrage et à l’organisation de compétitions, toujours</w:t>
      </w:r>
      <w:r w:rsidR="0089051D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sous le contrôle d’un Référent, tout en restant pratiquant compétition, loisirs</w:t>
      </w:r>
      <w:r w:rsidR="0089051D">
        <w:rPr>
          <w:rFonts w:ascii="Comic Sans MS" w:hAnsi="Comic Sans MS" w:cs="Comic Sans MS"/>
          <w:kern w:val="0"/>
          <w:sz w:val="24"/>
          <w:szCs w:val="24"/>
        </w:rPr>
        <w:t>.</w:t>
      </w:r>
    </w:p>
    <w:p w14:paraId="302A098F" w14:textId="77777777" w:rsidR="002E2C25" w:rsidRDefault="002E2C25" w:rsidP="00A21CA6">
      <w:p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kern w:val="0"/>
          <w:sz w:val="20"/>
          <w:szCs w:val="20"/>
        </w:rPr>
      </w:pPr>
    </w:p>
    <w:p w14:paraId="4B461E0F" w14:textId="77777777" w:rsidR="007D55B1" w:rsidRPr="00A21CA6" w:rsidRDefault="007D55B1" w:rsidP="00A21CA6">
      <w:p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Arial" w:hAnsi="Arial" w:cs="Arial"/>
          <w:kern w:val="0"/>
          <w:sz w:val="24"/>
          <w:szCs w:val="24"/>
        </w:rPr>
        <w:t xml:space="preserve">- </w:t>
      </w:r>
      <w:r w:rsidRPr="00A21CA6">
        <w:rPr>
          <w:rFonts w:ascii="Comic Sans MS,Bold" w:hAnsi="Comic Sans MS,Bold" w:cs="Comic Sans MS,Bold"/>
          <w:b/>
          <w:bCs/>
          <w:kern w:val="0"/>
          <w:sz w:val="24"/>
          <w:szCs w:val="24"/>
        </w:rPr>
        <w:t xml:space="preserve">Critères pour être Jeune Arbitre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:</w:t>
      </w:r>
    </w:p>
    <w:p w14:paraId="703DCBDE" w14:textId="19E6A010" w:rsidR="007D55B1" w:rsidRPr="00A21CA6" w:rsidRDefault="007D55B1" w:rsidP="0089051D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Wingdings" w:hAnsi="Wingdings" w:cs="Wingdings"/>
          <w:kern w:val="0"/>
          <w:sz w:val="24"/>
          <w:szCs w:val="24"/>
        </w:rPr>
        <w:t xml:space="preserve">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avoir une pratique, soit de la compétition sur des régates de grade 5 (A, B, C), soit de la</w:t>
      </w:r>
      <w:r w:rsidR="002E2C25" w:rsidRPr="00A21CA6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 xml:space="preserve">voile loisir, soit être issu des jeunes arbitres UNSS licenciés </w:t>
      </w:r>
      <w:proofErr w:type="spellStart"/>
      <w:r w:rsidRPr="00A21CA6">
        <w:rPr>
          <w:rFonts w:ascii="Comic Sans MS" w:hAnsi="Comic Sans MS" w:cs="Comic Sans MS"/>
          <w:kern w:val="0"/>
          <w:sz w:val="24"/>
          <w:szCs w:val="24"/>
        </w:rPr>
        <w:t>FFVoile</w:t>
      </w:r>
      <w:proofErr w:type="spellEnd"/>
      <w:r w:rsidRPr="00A21CA6">
        <w:rPr>
          <w:rFonts w:ascii="Comic Sans MS" w:hAnsi="Comic Sans MS" w:cs="Comic Sans MS"/>
          <w:kern w:val="0"/>
          <w:sz w:val="24"/>
          <w:szCs w:val="24"/>
        </w:rPr>
        <w:t>.</w:t>
      </w:r>
    </w:p>
    <w:p w14:paraId="72FA5D41" w14:textId="2821EA60" w:rsidR="007D55B1" w:rsidRPr="00A21CA6" w:rsidRDefault="007D55B1" w:rsidP="0089051D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Wingdings" w:hAnsi="Wingdings" w:cs="Wingdings"/>
          <w:kern w:val="0"/>
          <w:sz w:val="24"/>
          <w:szCs w:val="24"/>
        </w:rPr>
        <w:t xml:space="preserve">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être âgé de 14 ans au minimum et de 18 ans au maximum</w:t>
      </w:r>
      <w:r w:rsidR="00A75800">
        <w:rPr>
          <w:rFonts w:ascii="Comic Sans MS" w:hAnsi="Comic Sans MS" w:cs="Comic Sans MS"/>
          <w:kern w:val="0"/>
          <w:sz w:val="24"/>
          <w:szCs w:val="24"/>
        </w:rPr>
        <w:t xml:space="preserve">.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Toutefois, il est possible</w:t>
      </w:r>
      <w:r w:rsidR="00A21CA6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d’</w:t>
      </w:r>
      <w:r w:rsidR="0089051D">
        <w:rPr>
          <w:rFonts w:ascii="Comic Sans MS" w:hAnsi="Comic Sans MS" w:cs="Comic Sans MS"/>
          <w:kern w:val="0"/>
          <w:sz w:val="24"/>
          <w:szCs w:val="24"/>
        </w:rPr>
        <w:t>intégrer le dispositif à partir de 12 ans en fonction de sa maturité et de son engagement</w:t>
      </w:r>
      <w:r w:rsidR="00A75800">
        <w:rPr>
          <w:rFonts w:ascii="Comic Sans MS" w:hAnsi="Comic Sans MS" w:cs="Comic Sans MS"/>
          <w:kern w:val="0"/>
          <w:sz w:val="24"/>
          <w:szCs w:val="24"/>
        </w:rPr>
        <w:t>.</w:t>
      </w:r>
    </w:p>
    <w:p w14:paraId="315C85C8" w14:textId="37843140" w:rsidR="007D55B1" w:rsidRDefault="007D55B1" w:rsidP="0089051D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Wingdings" w:hAnsi="Wingdings" w:cs="Wingdings"/>
          <w:kern w:val="0"/>
          <w:sz w:val="24"/>
          <w:szCs w:val="24"/>
        </w:rPr>
        <w:t xml:space="preserve">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savoir qu’il existe des « règles du jeu » de la régate (RIR = Règles Introduction à la</w:t>
      </w:r>
      <w:r w:rsidR="00A21CA6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Régate) et les règles de la compétition à la voile sont définies dans Les Règles de Course</w:t>
      </w:r>
      <w:r w:rsidR="00A21CA6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à la Voile (RCV)</w:t>
      </w:r>
    </w:p>
    <w:p w14:paraId="63D0E3BA" w14:textId="77777777" w:rsidR="00A21CA6" w:rsidRPr="00A21CA6" w:rsidRDefault="00A21CA6" w:rsidP="00A21CA6">
      <w:pPr>
        <w:autoSpaceDE w:val="0"/>
        <w:autoSpaceDN w:val="0"/>
        <w:adjustRightInd w:val="0"/>
        <w:spacing w:after="0" w:line="276" w:lineRule="auto"/>
        <w:ind w:left="708"/>
        <w:rPr>
          <w:rFonts w:ascii="Comic Sans MS" w:hAnsi="Comic Sans MS" w:cs="Comic Sans MS"/>
          <w:kern w:val="0"/>
          <w:sz w:val="24"/>
          <w:szCs w:val="24"/>
        </w:rPr>
      </w:pPr>
    </w:p>
    <w:p w14:paraId="52CC5BFA" w14:textId="4C4ECC15" w:rsidR="007D55B1" w:rsidRPr="00A21CA6" w:rsidRDefault="007D55B1" w:rsidP="0089051D">
      <w:pPr>
        <w:autoSpaceDE w:val="0"/>
        <w:autoSpaceDN w:val="0"/>
        <w:adjustRightInd w:val="0"/>
        <w:spacing w:after="0" w:line="276" w:lineRule="auto"/>
        <w:jc w:val="both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Comic Sans MS" w:hAnsi="Comic Sans MS" w:cs="Comic Sans MS"/>
          <w:kern w:val="0"/>
          <w:sz w:val="24"/>
          <w:szCs w:val="24"/>
        </w:rPr>
        <w:t>Par la suite, le Jeune Arbitre devra tendre vers l’application des règles pour un bon déroulement des</w:t>
      </w:r>
      <w:r w:rsidR="0089051D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compétitions, les faire respecter, se faire respecter, rappeler, si nécessaire</w:t>
      </w:r>
      <w:r w:rsidR="0089051D">
        <w:rPr>
          <w:rFonts w:ascii="Comic Sans MS" w:hAnsi="Comic Sans MS" w:cs="Comic Sans MS"/>
          <w:kern w:val="0"/>
          <w:sz w:val="24"/>
          <w:szCs w:val="24"/>
        </w:rPr>
        <w:t>,</w:t>
      </w:r>
      <w:r w:rsidRPr="00A21CA6">
        <w:rPr>
          <w:rFonts w:ascii="Comic Sans MS" w:hAnsi="Comic Sans MS" w:cs="Comic Sans MS"/>
          <w:kern w:val="0"/>
          <w:sz w:val="24"/>
          <w:szCs w:val="24"/>
        </w:rPr>
        <w:t xml:space="preserve"> aux concurrents</w:t>
      </w:r>
      <w:r w:rsidR="00A21CA6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compétiteurs le respect des décisions des arbitres, ne pas se laisser influencer.</w:t>
      </w:r>
    </w:p>
    <w:p w14:paraId="16FC9A32" w14:textId="5EBCAA6A" w:rsidR="007D55B1" w:rsidRPr="00A21CA6" w:rsidRDefault="007D55B1" w:rsidP="0089051D">
      <w:pPr>
        <w:autoSpaceDE w:val="0"/>
        <w:autoSpaceDN w:val="0"/>
        <w:adjustRightInd w:val="0"/>
        <w:spacing w:after="0" w:line="276" w:lineRule="auto"/>
        <w:jc w:val="both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Comic Sans MS" w:hAnsi="Comic Sans MS" w:cs="Comic Sans MS"/>
          <w:kern w:val="0"/>
          <w:sz w:val="24"/>
          <w:szCs w:val="24"/>
        </w:rPr>
        <w:t xml:space="preserve">Même si le but premier est </w:t>
      </w:r>
      <w:r w:rsidR="004730A0">
        <w:rPr>
          <w:rFonts w:ascii="Comic Sans MS" w:hAnsi="Comic Sans MS" w:cs="Comic Sans MS"/>
          <w:kern w:val="0"/>
          <w:sz w:val="24"/>
          <w:szCs w:val="24"/>
        </w:rPr>
        <w:t>« 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d’arbitrer pour mieux régater</w:t>
      </w:r>
      <w:r w:rsidR="004730A0">
        <w:rPr>
          <w:rFonts w:ascii="Comic Sans MS" w:hAnsi="Comic Sans MS" w:cs="Comic Sans MS"/>
          <w:kern w:val="0"/>
          <w:sz w:val="24"/>
          <w:szCs w:val="24"/>
        </w:rPr>
        <w:t> »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, il est évident que l’objectif est également de</w:t>
      </w:r>
      <w:r w:rsidR="002E2C25" w:rsidRPr="00A21CA6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motiver le jeune pour l’orienter vers l’arbitrage dans un futur proche.</w:t>
      </w:r>
    </w:p>
    <w:p w14:paraId="3189319A" w14:textId="77777777" w:rsidR="002E2C25" w:rsidRDefault="002E2C25" w:rsidP="00A21CA6">
      <w:p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kern w:val="0"/>
          <w:sz w:val="20"/>
          <w:szCs w:val="20"/>
        </w:rPr>
      </w:pPr>
    </w:p>
    <w:p w14:paraId="774FDFCC" w14:textId="77777777" w:rsidR="00AA5A85" w:rsidRDefault="00AA5A85" w:rsidP="00A21CA6">
      <w:p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kern w:val="0"/>
          <w:sz w:val="20"/>
          <w:szCs w:val="20"/>
        </w:rPr>
      </w:pPr>
    </w:p>
    <w:p w14:paraId="20EA8912" w14:textId="77777777" w:rsidR="00A75800" w:rsidRDefault="00A75800" w:rsidP="00A21CA6">
      <w:p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kern w:val="0"/>
          <w:sz w:val="20"/>
          <w:szCs w:val="20"/>
        </w:rPr>
      </w:pPr>
    </w:p>
    <w:p w14:paraId="72DBF837" w14:textId="77777777" w:rsidR="007D55B1" w:rsidRPr="00A21CA6" w:rsidRDefault="007D55B1" w:rsidP="00A21CA6">
      <w:pPr>
        <w:autoSpaceDE w:val="0"/>
        <w:autoSpaceDN w:val="0"/>
        <w:adjustRightInd w:val="0"/>
        <w:spacing w:after="0" w:line="276" w:lineRule="auto"/>
        <w:jc w:val="center"/>
        <w:rPr>
          <w:rFonts w:ascii="Comic Sans MS,Bold" w:hAnsi="Comic Sans MS,Bold" w:cs="Comic Sans MS,Bold"/>
          <w:b/>
          <w:bCs/>
          <w:kern w:val="0"/>
          <w:sz w:val="28"/>
          <w:szCs w:val="28"/>
        </w:rPr>
      </w:pPr>
      <w:r w:rsidRPr="00A21CA6">
        <w:rPr>
          <w:rFonts w:ascii="Comic Sans MS,Bold" w:hAnsi="Comic Sans MS,Bold" w:cs="Comic Sans MS,Bold"/>
          <w:b/>
          <w:bCs/>
          <w:kern w:val="0"/>
          <w:sz w:val="28"/>
          <w:szCs w:val="28"/>
        </w:rPr>
        <w:t>MISE EN PLACE</w:t>
      </w:r>
    </w:p>
    <w:p w14:paraId="7BCE4446" w14:textId="77777777" w:rsidR="007D55B1" w:rsidRPr="00A21CA6" w:rsidRDefault="007D55B1" w:rsidP="00A21CA6">
      <w:pPr>
        <w:autoSpaceDE w:val="0"/>
        <w:autoSpaceDN w:val="0"/>
        <w:adjustRightInd w:val="0"/>
        <w:spacing w:after="0" w:line="276" w:lineRule="auto"/>
        <w:rPr>
          <w:rFonts w:ascii="Comic Sans MS,Bold" w:hAnsi="Comic Sans MS,Bold" w:cs="Comic Sans MS,Bold"/>
          <w:b/>
          <w:bCs/>
          <w:kern w:val="0"/>
          <w:sz w:val="24"/>
          <w:szCs w:val="24"/>
        </w:rPr>
      </w:pPr>
      <w:r w:rsidRPr="00A21CA6">
        <w:rPr>
          <w:rFonts w:ascii="Comic Sans MS,Bold" w:hAnsi="Comic Sans MS,Bold" w:cs="Comic Sans MS,Bold"/>
          <w:b/>
          <w:bCs/>
          <w:kern w:val="0"/>
          <w:sz w:val="24"/>
          <w:szCs w:val="24"/>
        </w:rPr>
        <w:t>Méthode de travail :</w:t>
      </w:r>
    </w:p>
    <w:p w14:paraId="331E19A8" w14:textId="4ED03231" w:rsidR="007D55B1" w:rsidRPr="00A21CA6" w:rsidRDefault="007D55B1" w:rsidP="0089051D">
      <w:pPr>
        <w:autoSpaceDE w:val="0"/>
        <w:autoSpaceDN w:val="0"/>
        <w:adjustRightInd w:val="0"/>
        <w:spacing w:after="0" w:line="276" w:lineRule="auto"/>
        <w:jc w:val="both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Comic Sans MS" w:hAnsi="Comic Sans MS" w:cs="Comic Sans MS"/>
          <w:kern w:val="0"/>
          <w:sz w:val="24"/>
          <w:szCs w:val="24"/>
        </w:rPr>
        <w:t>Rien n’est imposé pour la mise en place du dispositif « Jeunes Arbitres »</w:t>
      </w:r>
      <w:r w:rsidR="00A75800">
        <w:rPr>
          <w:rFonts w:ascii="Comic Sans MS" w:hAnsi="Comic Sans MS" w:cs="Comic Sans MS"/>
          <w:kern w:val="0"/>
          <w:sz w:val="24"/>
          <w:szCs w:val="24"/>
        </w:rPr>
        <w:t> :</w:t>
      </w:r>
    </w:p>
    <w:p w14:paraId="24CB0EFC" w14:textId="77777777" w:rsidR="007D55B1" w:rsidRPr="00A21CA6" w:rsidRDefault="007D55B1" w:rsidP="0089051D">
      <w:pPr>
        <w:autoSpaceDE w:val="0"/>
        <w:autoSpaceDN w:val="0"/>
        <w:adjustRightInd w:val="0"/>
        <w:spacing w:after="0" w:line="276" w:lineRule="auto"/>
        <w:jc w:val="both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Wingdings" w:hAnsi="Wingdings" w:cs="Wingdings"/>
          <w:kern w:val="0"/>
          <w:sz w:val="24"/>
          <w:szCs w:val="24"/>
        </w:rPr>
        <w:t xml:space="preserve">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Recrutement, Formation….</w:t>
      </w:r>
    </w:p>
    <w:p w14:paraId="3BF2ECC5" w14:textId="44C1DC61" w:rsidR="007D55B1" w:rsidRPr="00A21CA6" w:rsidRDefault="007D55B1" w:rsidP="0089051D">
      <w:pPr>
        <w:autoSpaceDE w:val="0"/>
        <w:autoSpaceDN w:val="0"/>
        <w:adjustRightInd w:val="0"/>
        <w:spacing w:after="0" w:line="276" w:lineRule="auto"/>
        <w:jc w:val="both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Comic Sans MS" w:hAnsi="Comic Sans MS" w:cs="Comic Sans MS"/>
          <w:kern w:val="0"/>
          <w:sz w:val="24"/>
          <w:szCs w:val="24"/>
        </w:rPr>
        <w:t>Chaque ligue est libre de créer son projet, en sachant que ce projet pourra reprendre les bonnes</w:t>
      </w:r>
      <w:r w:rsidR="00B427C8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pratiques des ligues déjà investies dans ce dispositif.</w:t>
      </w:r>
    </w:p>
    <w:p w14:paraId="076A784B" w14:textId="77777777" w:rsidR="002E2C25" w:rsidRDefault="002E2C25" w:rsidP="00A21CA6">
      <w:pPr>
        <w:autoSpaceDE w:val="0"/>
        <w:autoSpaceDN w:val="0"/>
        <w:adjustRightInd w:val="0"/>
        <w:spacing w:after="0" w:line="276" w:lineRule="auto"/>
        <w:rPr>
          <w:rFonts w:ascii="Comic Sans MS,Bold" w:hAnsi="Comic Sans MS,Bold" w:cs="Comic Sans MS,Bold"/>
          <w:b/>
          <w:bCs/>
          <w:kern w:val="0"/>
          <w:sz w:val="20"/>
          <w:szCs w:val="20"/>
        </w:rPr>
      </w:pPr>
    </w:p>
    <w:p w14:paraId="71721C14" w14:textId="7740AE45" w:rsidR="007D55B1" w:rsidRPr="00A21CA6" w:rsidRDefault="007D55B1" w:rsidP="00A21CA6">
      <w:pPr>
        <w:autoSpaceDE w:val="0"/>
        <w:autoSpaceDN w:val="0"/>
        <w:adjustRightInd w:val="0"/>
        <w:spacing w:after="0" w:line="276" w:lineRule="auto"/>
        <w:rPr>
          <w:rFonts w:ascii="Comic Sans MS,Bold" w:hAnsi="Comic Sans MS,Bold" w:cs="Comic Sans MS,Bold"/>
          <w:b/>
          <w:bCs/>
          <w:kern w:val="0"/>
          <w:sz w:val="24"/>
          <w:szCs w:val="24"/>
        </w:rPr>
      </w:pPr>
      <w:r w:rsidRPr="00A21CA6">
        <w:rPr>
          <w:rFonts w:ascii="Comic Sans MS,Bold" w:hAnsi="Comic Sans MS,Bold" w:cs="Comic Sans MS,Bold"/>
          <w:b/>
          <w:bCs/>
          <w:kern w:val="0"/>
          <w:sz w:val="24"/>
          <w:szCs w:val="24"/>
        </w:rPr>
        <w:t>Le recrutement :</w:t>
      </w:r>
    </w:p>
    <w:p w14:paraId="41AC154A" w14:textId="05F82EE1" w:rsidR="007D55B1" w:rsidRPr="00A21CA6" w:rsidRDefault="007D55B1" w:rsidP="0089051D">
      <w:pPr>
        <w:autoSpaceDE w:val="0"/>
        <w:autoSpaceDN w:val="0"/>
        <w:adjustRightInd w:val="0"/>
        <w:spacing w:after="0" w:line="276" w:lineRule="auto"/>
        <w:jc w:val="both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Comic Sans MS" w:hAnsi="Comic Sans MS" w:cs="Comic Sans MS"/>
          <w:kern w:val="0"/>
          <w:sz w:val="24"/>
          <w:szCs w:val="24"/>
        </w:rPr>
        <w:t>Le volontariat est la règle de base sur lequel s’appuie le dispositif Jeune Arbitre</w:t>
      </w:r>
      <w:r w:rsidR="0089051D">
        <w:rPr>
          <w:rFonts w:ascii="Comic Sans MS" w:hAnsi="Comic Sans MS" w:cs="Comic Sans MS"/>
          <w:kern w:val="0"/>
          <w:sz w:val="24"/>
          <w:szCs w:val="24"/>
        </w:rPr>
        <w:t>.</w:t>
      </w:r>
    </w:p>
    <w:p w14:paraId="473AB654" w14:textId="72A9E83C" w:rsidR="007D55B1" w:rsidRPr="00A21CA6" w:rsidRDefault="007D55B1" w:rsidP="0089051D">
      <w:pPr>
        <w:autoSpaceDE w:val="0"/>
        <w:autoSpaceDN w:val="0"/>
        <w:adjustRightInd w:val="0"/>
        <w:spacing w:after="0" w:line="276" w:lineRule="auto"/>
        <w:jc w:val="both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Comic Sans MS" w:hAnsi="Comic Sans MS" w:cs="Comic Sans MS"/>
          <w:kern w:val="0"/>
          <w:sz w:val="24"/>
          <w:szCs w:val="24"/>
        </w:rPr>
        <w:t xml:space="preserve">Ce volontariat peut-être soit spontané, soit suggéré suite à </w:t>
      </w:r>
      <w:r w:rsidR="0089051D">
        <w:rPr>
          <w:rFonts w:ascii="Comic Sans MS" w:hAnsi="Comic Sans MS" w:cs="Comic Sans MS"/>
          <w:kern w:val="0"/>
          <w:sz w:val="24"/>
          <w:szCs w:val="24"/>
        </w:rPr>
        <w:t>l’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intervention de l’entraineur,</w:t>
      </w:r>
      <w:r w:rsidR="00B427C8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d’arbitres sur les régates, ou personnes impliquées…</w:t>
      </w:r>
    </w:p>
    <w:p w14:paraId="47B475A6" w14:textId="75437788" w:rsidR="007D55B1" w:rsidRPr="00A21CA6" w:rsidRDefault="007D55B1" w:rsidP="0089051D">
      <w:pPr>
        <w:autoSpaceDE w:val="0"/>
        <w:autoSpaceDN w:val="0"/>
        <w:adjustRightInd w:val="0"/>
        <w:spacing w:after="0" w:line="276" w:lineRule="auto"/>
        <w:jc w:val="both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Comic Sans MS" w:hAnsi="Comic Sans MS" w:cs="Comic Sans MS"/>
          <w:kern w:val="0"/>
          <w:sz w:val="24"/>
          <w:szCs w:val="24"/>
        </w:rPr>
        <w:lastRenderedPageBreak/>
        <w:t>Une sensibilisation par voie de communication, dans les clubs, auprès des entraineurs et des arbitres</w:t>
      </w:r>
      <w:r w:rsidR="002E2C25" w:rsidRPr="00A21CA6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lors des regroupements (entrainements en nombre, régates) est indispensable.</w:t>
      </w:r>
    </w:p>
    <w:p w14:paraId="77F2C37D" w14:textId="11BB1A40" w:rsidR="007D55B1" w:rsidRPr="00A21CA6" w:rsidRDefault="007D55B1" w:rsidP="0089051D">
      <w:pPr>
        <w:autoSpaceDE w:val="0"/>
        <w:autoSpaceDN w:val="0"/>
        <w:adjustRightInd w:val="0"/>
        <w:spacing w:after="0" w:line="276" w:lineRule="auto"/>
        <w:jc w:val="both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Comic Sans MS" w:hAnsi="Comic Sans MS" w:cs="Comic Sans MS"/>
          <w:kern w:val="0"/>
          <w:sz w:val="24"/>
          <w:szCs w:val="24"/>
        </w:rPr>
        <w:t>L’utilisation de l’image du Jeune Arbitre peut également être un moyen de communication, lors</w:t>
      </w:r>
      <w:r w:rsidR="00B427C8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d’arbitrage d’épreuves Critériums où ils seront nommés</w:t>
      </w:r>
      <w:r w:rsidR="00B427C8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commissaires de régate sous la « houlette »</w:t>
      </w:r>
      <w:r w:rsidR="002E2C25" w:rsidRPr="00A21CA6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d’un Référent occasionnel.</w:t>
      </w:r>
    </w:p>
    <w:p w14:paraId="1C1E8AC6" w14:textId="77777777" w:rsidR="002E2C25" w:rsidRDefault="002E2C25" w:rsidP="00A21CA6">
      <w:p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kern w:val="0"/>
          <w:sz w:val="20"/>
          <w:szCs w:val="20"/>
        </w:rPr>
      </w:pPr>
    </w:p>
    <w:p w14:paraId="70D66588" w14:textId="6C01FCF4" w:rsidR="002E2C25" w:rsidRPr="00A21CA6" w:rsidRDefault="007D55B1" w:rsidP="00A21CA6">
      <w:p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Comic Sans MS,Bold" w:hAnsi="Comic Sans MS,Bold" w:cs="Comic Sans MS,Bold"/>
          <w:b/>
          <w:bCs/>
          <w:kern w:val="0"/>
          <w:sz w:val="24"/>
          <w:szCs w:val="24"/>
        </w:rPr>
        <w:t xml:space="preserve">La « formation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»</w:t>
      </w:r>
    </w:p>
    <w:p w14:paraId="0C47ED84" w14:textId="08143ADE" w:rsidR="007D55B1" w:rsidRPr="00A21CA6" w:rsidRDefault="007D55B1" w:rsidP="0089051D">
      <w:pPr>
        <w:autoSpaceDE w:val="0"/>
        <w:autoSpaceDN w:val="0"/>
        <w:adjustRightInd w:val="0"/>
        <w:spacing w:after="0" w:line="276" w:lineRule="auto"/>
        <w:jc w:val="both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Comic Sans MS" w:hAnsi="Comic Sans MS" w:cs="Comic Sans MS"/>
          <w:kern w:val="0"/>
          <w:sz w:val="24"/>
          <w:szCs w:val="24"/>
        </w:rPr>
        <w:t>L'approche pédagogique est adaptée en fonction des référents et des territoires.</w:t>
      </w:r>
      <w:r w:rsidR="004730A0">
        <w:rPr>
          <w:rFonts w:ascii="Comic Sans MS" w:hAnsi="Comic Sans MS" w:cs="Comic Sans MS"/>
          <w:kern w:val="0"/>
          <w:sz w:val="24"/>
          <w:szCs w:val="24"/>
        </w:rPr>
        <w:t xml:space="preserve"> Des documents sont en ligne sur le site </w:t>
      </w:r>
      <w:proofErr w:type="spellStart"/>
      <w:r w:rsidR="004730A0">
        <w:rPr>
          <w:rFonts w:ascii="Comic Sans MS" w:hAnsi="Comic Sans MS" w:cs="Comic Sans MS"/>
          <w:kern w:val="0"/>
          <w:sz w:val="24"/>
          <w:szCs w:val="24"/>
        </w:rPr>
        <w:t>FFvoile</w:t>
      </w:r>
      <w:proofErr w:type="spellEnd"/>
      <w:r w:rsidR="004730A0">
        <w:rPr>
          <w:rFonts w:ascii="Comic Sans MS" w:hAnsi="Comic Sans MS" w:cs="Comic Sans MS"/>
          <w:kern w:val="0"/>
          <w:sz w:val="24"/>
          <w:szCs w:val="24"/>
        </w:rPr>
        <w:t xml:space="preserve"> pour s’en inspirer et les mettre en place.</w:t>
      </w:r>
    </w:p>
    <w:p w14:paraId="5E4E2CB6" w14:textId="77777777" w:rsidR="002E2C25" w:rsidRDefault="002E2C25" w:rsidP="00A21CA6">
      <w:p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kern w:val="0"/>
          <w:sz w:val="20"/>
          <w:szCs w:val="20"/>
        </w:rPr>
      </w:pPr>
    </w:p>
    <w:p w14:paraId="57AF9640" w14:textId="77777777" w:rsidR="00B427C8" w:rsidRDefault="00B427C8" w:rsidP="00A21CA6">
      <w:p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kern w:val="0"/>
          <w:sz w:val="20"/>
          <w:szCs w:val="20"/>
        </w:rPr>
      </w:pPr>
    </w:p>
    <w:p w14:paraId="57501B29" w14:textId="77777777" w:rsidR="00A75800" w:rsidRDefault="00A75800" w:rsidP="00A21CA6">
      <w:p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kern w:val="0"/>
          <w:sz w:val="20"/>
          <w:szCs w:val="20"/>
        </w:rPr>
      </w:pPr>
    </w:p>
    <w:p w14:paraId="4ED4B4BC" w14:textId="77777777" w:rsidR="007D55B1" w:rsidRDefault="007D55B1" w:rsidP="00A21CA6">
      <w:pPr>
        <w:autoSpaceDE w:val="0"/>
        <w:autoSpaceDN w:val="0"/>
        <w:adjustRightInd w:val="0"/>
        <w:spacing w:after="0" w:line="276" w:lineRule="auto"/>
        <w:jc w:val="center"/>
        <w:rPr>
          <w:rFonts w:ascii="Comic Sans MS,Bold" w:hAnsi="Comic Sans MS,Bold" w:cs="Comic Sans MS,Bold"/>
          <w:b/>
          <w:bCs/>
          <w:kern w:val="0"/>
          <w:sz w:val="28"/>
          <w:szCs w:val="28"/>
        </w:rPr>
      </w:pPr>
      <w:r w:rsidRPr="00A21CA6">
        <w:rPr>
          <w:rFonts w:ascii="Comic Sans MS,Bold" w:hAnsi="Comic Sans MS,Bold" w:cs="Comic Sans MS,Bold"/>
          <w:b/>
          <w:bCs/>
          <w:kern w:val="0"/>
          <w:sz w:val="28"/>
          <w:szCs w:val="28"/>
        </w:rPr>
        <w:t>REFERENT JEUNE ARBITRE</w:t>
      </w:r>
    </w:p>
    <w:p w14:paraId="1A71ED24" w14:textId="77777777" w:rsidR="00A75800" w:rsidRPr="00A21CA6" w:rsidRDefault="00A75800" w:rsidP="00A21CA6">
      <w:pPr>
        <w:autoSpaceDE w:val="0"/>
        <w:autoSpaceDN w:val="0"/>
        <w:adjustRightInd w:val="0"/>
        <w:spacing w:after="0" w:line="276" w:lineRule="auto"/>
        <w:jc w:val="center"/>
        <w:rPr>
          <w:rFonts w:ascii="Comic Sans MS,Bold" w:hAnsi="Comic Sans MS,Bold" w:cs="Comic Sans MS,Bold"/>
          <w:b/>
          <w:bCs/>
          <w:kern w:val="0"/>
          <w:sz w:val="28"/>
          <w:szCs w:val="28"/>
        </w:rPr>
      </w:pPr>
    </w:p>
    <w:p w14:paraId="53E011BD" w14:textId="079FA6D6" w:rsidR="007D55B1" w:rsidRPr="00A21CA6" w:rsidRDefault="007D55B1" w:rsidP="0089051D">
      <w:pPr>
        <w:autoSpaceDE w:val="0"/>
        <w:autoSpaceDN w:val="0"/>
        <w:adjustRightInd w:val="0"/>
        <w:spacing w:after="0" w:line="276" w:lineRule="auto"/>
        <w:jc w:val="both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Comic Sans MS" w:hAnsi="Comic Sans MS" w:cs="Comic Sans MS"/>
          <w:kern w:val="0"/>
          <w:sz w:val="24"/>
          <w:szCs w:val="24"/>
        </w:rPr>
        <w:t>L’expérience montre qu’il est très souvent nécessaire, de procéder à la désignation par le Président de</w:t>
      </w:r>
      <w:r w:rsidR="002E2C25" w:rsidRPr="00A21CA6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 xml:space="preserve">la Ligue, en accord avec le Président de la CRA, d’un référent </w:t>
      </w:r>
      <w:r w:rsidRPr="00A21CA6">
        <w:rPr>
          <w:rFonts w:ascii="Comic Sans MS,Bold" w:hAnsi="Comic Sans MS,Bold" w:cs="Comic Sans MS,Bold"/>
          <w:b/>
          <w:bCs/>
          <w:kern w:val="0"/>
          <w:sz w:val="24"/>
          <w:szCs w:val="24"/>
        </w:rPr>
        <w:t xml:space="preserve">National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« Jeunes Arbitres ». Ce</w:t>
      </w:r>
      <w:r w:rsidR="002E2C25" w:rsidRPr="00A21CA6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 xml:space="preserve">référent devra être Arbitre </w:t>
      </w:r>
      <w:proofErr w:type="spellStart"/>
      <w:r w:rsidRPr="00A21CA6">
        <w:rPr>
          <w:rFonts w:ascii="Comic Sans MS" w:hAnsi="Comic Sans MS" w:cs="Comic Sans MS"/>
          <w:kern w:val="0"/>
          <w:sz w:val="24"/>
          <w:szCs w:val="24"/>
        </w:rPr>
        <w:t>FFVoile</w:t>
      </w:r>
      <w:proofErr w:type="spellEnd"/>
      <w:r w:rsidRPr="00A21CA6">
        <w:rPr>
          <w:rFonts w:ascii="Comic Sans MS" w:hAnsi="Comic Sans MS" w:cs="Comic Sans MS"/>
          <w:kern w:val="0"/>
          <w:sz w:val="24"/>
          <w:szCs w:val="24"/>
        </w:rPr>
        <w:t xml:space="preserve"> et pourra être soit membre, soit invité de la CRA.</w:t>
      </w:r>
    </w:p>
    <w:p w14:paraId="53A85A8B" w14:textId="77777777" w:rsidR="007D55B1" w:rsidRPr="00A21CA6" w:rsidRDefault="007D55B1" w:rsidP="00A21CA6">
      <w:p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kern w:val="0"/>
          <w:sz w:val="24"/>
          <w:szCs w:val="24"/>
        </w:rPr>
      </w:pPr>
    </w:p>
    <w:p w14:paraId="6D67FEDD" w14:textId="78D66331" w:rsidR="007D55B1" w:rsidRPr="00A21CA6" w:rsidRDefault="007D55B1" w:rsidP="00A21CA6">
      <w:p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Comic Sans MS" w:hAnsi="Comic Sans MS" w:cs="Comic Sans MS"/>
          <w:kern w:val="0"/>
          <w:sz w:val="24"/>
          <w:szCs w:val="24"/>
        </w:rPr>
        <w:t>Définition du terme Référent et niveau d’action :</w:t>
      </w:r>
    </w:p>
    <w:p w14:paraId="54E1CF22" w14:textId="1B99AB38" w:rsidR="007D55B1" w:rsidRPr="00A21CA6" w:rsidRDefault="007D55B1" w:rsidP="0089051D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Wingdings" w:hAnsi="Wingdings" w:cs="Wingdings"/>
          <w:kern w:val="0"/>
          <w:sz w:val="24"/>
          <w:szCs w:val="24"/>
        </w:rPr>
        <w:t xml:space="preserve"> </w:t>
      </w:r>
      <w:r w:rsidRPr="0089051D">
        <w:rPr>
          <w:rFonts w:ascii="Comic Sans MS" w:hAnsi="Comic Sans MS" w:cs="Comic Sans MS"/>
          <w:i/>
          <w:iCs/>
          <w:kern w:val="0"/>
          <w:sz w:val="24"/>
          <w:szCs w:val="24"/>
          <w:u w:val="single"/>
        </w:rPr>
        <w:t>Référent National</w:t>
      </w:r>
      <w:r w:rsidRPr="00A21CA6">
        <w:rPr>
          <w:rFonts w:ascii="Comic Sans MS" w:hAnsi="Comic Sans MS" w:cs="Comic Sans MS"/>
          <w:kern w:val="0"/>
          <w:sz w:val="24"/>
          <w:szCs w:val="24"/>
        </w:rPr>
        <w:t xml:space="preserve"> : Personne ayant en charge d’installer le projet Jeune Arbitre dans sa ligue,</w:t>
      </w:r>
      <w:r w:rsidR="002E2C25" w:rsidRPr="00A21CA6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tout en étant en relation avec l’équipe déjà en place par rapport à la Commission Jeune Arbitre de</w:t>
      </w:r>
      <w:r w:rsidR="002E2C25" w:rsidRPr="00A21CA6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la CCA. Il peut occasionnellement assurer le rôle de Référent Régional et de Référent de régate</w:t>
      </w:r>
      <w:r w:rsidR="0089051D">
        <w:rPr>
          <w:rFonts w:ascii="Comic Sans MS" w:hAnsi="Comic Sans MS" w:cs="Comic Sans MS"/>
          <w:kern w:val="0"/>
          <w:sz w:val="24"/>
          <w:szCs w:val="24"/>
        </w:rPr>
        <w:t>.</w:t>
      </w:r>
    </w:p>
    <w:p w14:paraId="45702734" w14:textId="6D38CA58" w:rsidR="007D55B1" w:rsidRPr="00A21CA6" w:rsidRDefault="007D55B1" w:rsidP="0089051D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Wingdings" w:hAnsi="Wingdings" w:cs="Wingdings"/>
          <w:kern w:val="0"/>
          <w:sz w:val="24"/>
          <w:szCs w:val="24"/>
        </w:rPr>
        <w:t xml:space="preserve"> </w:t>
      </w:r>
      <w:r w:rsidRPr="0089051D">
        <w:rPr>
          <w:rFonts w:ascii="Comic Sans MS" w:hAnsi="Comic Sans MS" w:cs="Comic Sans MS"/>
          <w:i/>
          <w:iCs/>
          <w:kern w:val="0"/>
          <w:sz w:val="24"/>
          <w:szCs w:val="24"/>
          <w:u w:val="single"/>
        </w:rPr>
        <w:t>Référent Régional</w:t>
      </w:r>
      <w:r w:rsidRPr="00A21CA6">
        <w:rPr>
          <w:rFonts w:ascii="Comic Sans MS" w:hAnsi="Comic Sans MS" w:cs="Comic Sans MS"/>
          <w:kern w:val="0"/>
          <w:sz w:val="24"/>
          <w:szCs w:val="24"/>
        </w:rPr>
        <w:t xml:space="preserve"> : Personne Volontaire, Licenciée FFV, convaincue du bien-fondé de la filière</w:t>
      </w:r>
      <w:r w:rsidR="002E2C25" w:rsidRPr="00A21CA6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Jeune Arbitre et ayant une aisance dans la pratique de l’arbitrage. Ce sont les</w:t>
      </w:r>
      <w:r w:rsidR="002E2C25" w:rsidRPr="00A21CA6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compléments</w:t>
      </w:r>
      <w:r w:rsidR="002E2C25" w:rsidRPr="00A21CA6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terrains des Référents Nationaux. Ils sont choisis par le référent National qui propose leur</w:t>
      </w:r>
      <w:r w:rsidR="002E2C25" w:rsidRPr="00A21CA6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nomination à la CRA. Ils font partie entière de l’équipe d’animation du projet Jeune Arbitre de</w:t>
      </w:r>
      <w:r w:rsidR="002E2C25" w:rsidRPr="00A21CA6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 xml:space="preserve">leur ligue de rattachement. Ils auront </w:t>
      </w:r>
      <w:r w:rsidR="0089051D" w:rsidRPr="00A21CA6">
        <w:rPr>
          <w:rFonts w:ascii="Comic Sans MS" w:hAnsi="Comic Sans MS" w:cs="Comic Sans MS"/>
          <w:kern w:val="0"/>
          <w:sz w:val="24"/>
          <w:szCs w:val="24"/>
        </w:rPr>
        <w:t>entre autres</w:t>
      </w:r>
      <w:r w:rsidRPr="00A21CA6">
        <w:rPr>
          <w:rFonts w:ascii="Comic Sans MS" w:hAnsi="Comic Sans MS" w:cs="Comic Sans MS"/>
          <w:kern w:val="0"/>
          <w:sz w:val="24"/>
          <w:szCs w:val="24"/>
        </w:rPr>
        <w:t xml:space="preserve"> la charge de suivre un ou plusieurs jeunes</w:t>
      </w:r>
      <w:r w:rsidR="002E2C25" w:rsidRPr="00A21CA6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arbitres durant leur parcours de formation comme Référent du Jeune Arbitre.</w:t>
      </w:r>
    </w:p>
    <w:p w14:paraId="3080F707" w14:textId="19A4C738" w:rsidR="007D55B1" w:rsidRPr="00A21CA6" w:rsidRDefault="007D55B1" w:rsidP="0089051D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Wingdings" w:hAnsi="Wingdings" w:cs="Wingdings"/>
          <w:kern w:val="0"/>
          <w:sz w:val="24"/>
          <w:szCs w:val="24"/>
        </w:rPr>
        <w:t xml:space="preserve"> </w:t>
      </w:r>
      <w:r w:rsidRPr="0089051D">
        <w:rPr>
          <w:rFonts w:ascii="Comic Sans MS" w:hAnsi="Comic Sans MS" w:cs="Comic Sans MS"/>
          <w:i/>
          <w:iCs/>
          <w:kern w:val="0"/>
          <w:sz w:val="24"/>
          <w:szCs w:val="24"/>
          <w:u w:val="single"/>
        </w:rPr>
        <w:t>Référent Régate</w:t>
      </w:r>
      <w:r w:rsidRPr="00A21CA6">
        <w:rPr>
          <w:rFonts w:ascii="Comic Sans MS" w:hAnsi="Comic Sans MS" w:cs="Comic Sans MS"/>
          <w:kern w:val="0"/>
          <w:sz w:val="24"/>
          <w:szCs w:val="24"/>
        </w:rPr>
        <w:t xml:space="preserve"> : personne volontaire, Licenciée FFV, acceptant de travailler avec l’équipe</w:t>
      </w:r>
      <w:r w:rsidR="002E2C25" w:rsidRPr="00A21CA6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Jeune Arbitre. Ils font partie du dispositif jeune Arbitre dans la mesure où ils peuvent être</w:t>
      </w:r>
      <w:r w:rsidR="002E2C25" w:rsidRPr="00A21CA6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amenés à assurer l’encadrement du Jeune Arbitre sur une épreuve après validation de leur</w:t>
      </w:r>
      <w:r w:rsidR="002E2C25" w:rsidRPr="00A21CA6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nomination par le référent national ou de la CRA.</w:t>
      </w:r>
    </w:p>
    <w:p w14:paraId="1C9999B9" w14:textId="77777777" w:rsidR="002E2C25" w:rsidRPr="00A21CA6" w:rsidRDefault="002E2C25" w:rsidP="00A21CA6">
      <w:pPr>
        <w:autoSpaceDE w:val="0"/>
        <w:autoSpaceDN w:val="0"/>
        <w:adjustRightInd w:val="0"/>
        <w:spacing w:after="0" w:line="276" w:lineRule="auto"/>
        <w:ind w:left="708"/>
        <w:rPr>
          <w:rFonts w:ascii="Comic Sans MS" w:hAnsi="Comic Sans MS" w:cs="Comic Sans MS"/>
          <w:kern w:val="0"/>
          <w:sz w:val="24"/>
          <w:szCs w:val="24"/>
        </w:rPr>
      </w:pPr>
    </w:p>
    <w:p w14:paraId="5F083E0D" w14:textId="0A6934E5" w:rsidR="007D55B1" w:rsidRPr="00A21CA6" w:rsidRDefault="007D55B1" w:rsidP="00A21CA6">
      <w:pPr>
        <w:autoSpaceDE w:val="0"/>
        <w:autoSpaceDN w:val="0"/>
        <w:adjustRightInd w:val="0"/>
        <w:spacing w:after="0" w:line="276" w:lineRule="auto"/>
        <w:rPr>
          <w:rFonts w:ascii="Comic Sans MS,Bold" w:hAnsi="Comic Sans MS,Bold" w:cs="Comic Sans MS,Bold"/>
          <w:b/>
          <w:bCs/>
          <w:kern w:val="0"/>
          <w:sz w:val="24"/>
          <w:szCs w:val="24"/>
        </w:rPr>
      </w:pPr>
      <w:r w:rsidRPr="00A21CA6">
        <w:rPr>
          <w:rFonts w:ascii="Comic Sans MS,Bold" w:hAnsi="Comic Sans MS,Bold" w:cs="Comic Sans MS,Bold"/>
          <w:b/>
          <w:bCs/>
          <w:kern w:val="0"/>
          <w:sz w:val="24"/>
          <w:szCs w:val="24"/>
        </w:rPr>
        <w:lastRenderedPageBreak/>
        <w:t>Une liste composée du référent National, des référents régionaux et des référents régates sera</w:t>
      </w:r>
      <w:r w:rsidR="002E2C25" w:rsidRPr="00A21CA6">
        <w:rPr>
          <w:rFonts w:ascii="Comic Sans MS,Bold" w:hAnsi="Comic Sans MS,Bold" w:cs="Comic Sans MS,Bold"/>
          <w:b/>
          <w:bCs/>
          <w:kern w:val="0"/>
          <w:sz w:val="24"/>
          <w:szCs w:val="24"/>
        </w:rPr>
        <w:t xml:space="preserve"> </w:t>
      </w:r>
      <w:r w:rsidRPr="00A21CA6">
        <w:rPr>
          <w:rFonts w:ascii="Comic Sans MS,Bold" w:hAnsi="Comic Sans MS,Bold" w:cs="Comic Sans MS,Bold"/>
          <w:b/>
          <w:bCs/>
          <w:kern w:val="0"/>
          <w:sz w:val="24"/>
          <w:szCs w:val="24"/>
        </w:rPr>
        <w:t>ensuite adressée par chaque CRA à la FFV pour validation</w:t>
      </w:r>
    </w:p>
    <w:p w14:paraId="7C6C1CB9" w14:textId="77777777" w:rsidR="002E2C25" w:rsidRPr="00A21CA6" w:rsidRDefault="002E2C25" w:rsidP="00A21CA6">
      <w:pPr>
        <w:autoSpaceDE w:val="0"/>
        <w:autoSpaceDN w:val="0"/>
        <w:adjustRightInd w:val="0"/>
        <w:spacing w:after="0" w:line="276" w:lineRule="auto"/>
        <w:rPr>
          <w:rFonts w:ascii="Comic Sans MS,Bold" w:hAnsi="Comic Sans MS,Bold" w:cs="Comic Sans MS,Bold"/>
          <w:b/>
          <w:bCs/>
          <w:kern w:val="0"/>
          <w:sz w:val="24"/>
          <w:szCs w:val="24"/>
        </w:rPr>
      </w:pPr>
    </w:p>
    <w:p w14:paraId="5A415FE6" w14:textId="77777777" w:rsidR="007D55B1" w:rsidRPr="00A21CA6" w:rsidRDefault="007D55B1" w:rsidP="00A21CA6">
      <w:p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Comic Sans MS" w:hAnsi="Comic Sans MS" w:cs="Comic Sans MS"/>
          <w:kern w:val="0"/>
          <w:sz w:val="24"/>
          <w:szCs w:val="24"/>
        </w:rPr>
        <w:t xml:space="preserve">Qualité des </w:t>
      </w:r>
      <w:r w:rsidRPr="00A21CA6">
        <w:rPr>
          <w:rFonts w:ascii="Comic Sans MS,Bold" w:hAnsi="Comic Sans MS,Bold" w:cs="Comic Sans MS,Bold"/>
          <w:b/>
          <w:bCs/>
          <w:kern w:val="0"/>
          <w:sz w:val="24"/>
          <w:szCs w:val="24"/>
        </w:rPr>
        <w:t xml:space="preserve">Référent Nationaux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 xml:space="preserve">et </w:t>
      </w:r>
      <w:r w:rsidRPr="00A21CA6">
        <w:rPr>
          <w:rFonts w:ascii="Comic Sans MS,Bold" w:hAnsi="Comic Sans MS,Bold" w:cs="Comic Sans MS,Bold"/>
          <w:b/>
          <w:bCs/>
          <w:kern w:val="0"/>
          <w:sz w:val="24"/>
          <w:szCs w:val="24"/>
        </w:rPr>
        <w:t xml:space="preserve">Régionaux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:</w:t>
      </w:r>
    </w:p>
    <w:p w14:paraId="1908D8F8" w14:textId="3F5292FB" w:rsidR="007D55B1" w:rsidRDefault="007D55B1" w:rsidP="00A7580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kern w:val="0"/>
          <w:sz w:val="24"/>
          <w:szCs w:val="24"/>
        </w:rPr>
      </w:pPr>
      <w:proofErr w:type="gramStart"/>
      <w:r w:rsidRPr="00A75800">
        <w:rPr>
          <w:rFonts w:ascii="Comic Sans MS" w:hAnsi="Comic Sans MS" w:cs="Comic Sans MS"/>
          <w:kern w:val="0"/>
          <w:sz w:val="24"/>
          <w:szCs w:val="24"/>
        </w:rPr>
        <w:t>être</w:t>
      </w:r>
      <w:proofErr w:type="gramEnd"/>
      <w:r w:rsidRPr="00A75800">
        <w:rPr>
          <w:rFonts w:ascii="Comic Sans MS" w:hAnsi="Comic Sans MS" w:cs="Comic Sans MS"/>
          <w:kern w:val="0"/>
          <w:sz w:val="24"/>
          <w:szCs w:val="24"/>
        </w:rPr>
        <w:t xml:space="preserve"> convaincu de l’intérêt de l’action JA,</w:t>
      </w:r>
    </w:p>
    <w:p w14:paraId="0378507A" w14:textId="49FDFF59" w:rsidR="007D55B1" w:rsidRDefault="007D55B1" w:rsidP="00A21CA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kern w:val="0"/>
          <w:sz w:val="24"/>
          <w:szCs w:val="24"/>
        </w:rPr>
      </w:pPr>
      <w:proofErr w:type="gramStart"/>
      <w:r w:rsidRPr="00A75800">
        <w:rPr>
          <w:rFonts w:ascii="Comic Sans MS" w:hAnsi="Comic Sans MS" w:cs="Comic Sans MS"/>
          <w:kern w:val="0"/>
          <w:sz w:val="24"/>
          <w:szCs w:val="24"/>
        </w:rPr>
        <w:t>connaitre</w:t>
      </w:r>
      <w:proofErr w:type="gramEnd"/>
      <w:r w:rsidRPr="00A75800">
        <w:rPr>
          <w:rFonts w:ascii="Comic Sans MS" w:hAnsi="Comic Sans MS" w:cs="Comic Sans MS"/>
          <w:kern w:val="0"/>
          <w:sz w:val="24"/>
          <w:szCs w:val="24"/>
        </w:rPr>
        <w:t xml:space="preserve"> la constitution d’une équipe d’arbitrage sur une épreuve,</w:t>
      </w:r>
    </w:p>
    <w:p w14:paraId="39B41C81" w14:textId="6C12EAC2" w:rsidR="007D55B1" w:rsidRDefault="007D55B1" w:rsidP="00A21CA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kern w:val="0"/>
          <w:sz w:val="24"/>
          <w:szCs w:val="24"/>
        </w:rPr>
      </w:pPr>
      <w:proofErr w:type="gramStart"/>
      <w:r w:rsidRPr="00A75800">
        <w:rPr>
          <w:rFonts w:ascii="Comic Sans MS" w:hAnsi="Comic Sans MS" w:cs="Comic Sans MS"/>
          <w:kern w:val="0"/>
          <w:sz w:val="24"/>
          <w:szCs w:val="24"/>
        </w:rPr>
        <w:t>connaitre</w:t>
      </w:r>
      <w:proofErr w:type="gramEnd"/>
      <w:r w:rsidRPr="00A75800">
        <w:rPr>
          <w:rFonts w:ascii="Comic Sans MS" w:hAnsi="Comic Sans MS" w:cs="Comic Sans MS"/>
          <w:kern w:val="0"/>
          <w:sz w:val="24"/>
          <w:szCs w:val="24"/>
        </w:rPr>
        <w:t xml:space="preserve"> les responsabilités d’un organisateur d’épreuve et/ou d’un responsable de Club,</w:t>
      </w:r>
    </w:p>
    <w:p w14:paraId="6971A9A9" w14:textId="51702927" w:rsidR="007D55B1" w:rsidRDefault="007D55B1" w:rsidP="00A21CA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kern w:val="0"/>
          <w:sz w:val="24"/>
          <w:szCs w:val="24"/>
        </w:rPr>
      </w:pPr>
      <w:r w:rsidRPr="00A75800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proofErr w:type="gramStart"/>
      <w:r w:rsidRPr="00A75800">
        <w:rPr>
          <w:rFonts w:ascii="Comic Sans MS" w:hAnsi="Comic Sans MS" w:cs="Comic Sans MS"/>
          <w:kern w:val="0"/>
          <w:sz w:val="24"/>
          <w:szCs w:val="24"/>
        </w:rPr>
        <w:t>avoir</w:t>
      </w:r>
      <w:proofErr w:type="gramEnd"/>
      <w:r w:rsidRPr="00A75800">
        <w:rPr>
          <w:rFonts w:ascii="Comic Sans MS" w:hAnsi="Comic Sans MS" w:cs="Comic Sans MS"/>
          <w:kern w:val="0"/>
          <w:sz w:val="24"/>
          <w:szCs w:val="24"/>
        </w:rPr>
        <w:t xml:space="preserve"> une bonne connaissance de la vie de sa Ligue (calendrier sportif, tous supports</w:t>
      </w:r>
      <w:r w:rsidR="0089051D" w:rsidRPr="00A75800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Pr="00A75800">
        <w:rPr>
          <w:rFonts w:ascii="Comic Sans MS" w:hAnsi="Comic Sans MS" w:cs="Comic Sans MS"/>
          <w:kern w:val="0"/>
          <w:sz w:val="24"/>
          <w:szCs w:val="24"/>
        </w:rPr>
        <w:t>confondus),</w:t>
      </w:r>
    </w:p>
    <w:p w14:paraId="4886B3CD" w14:textId="20976028" w:rsidR="007D55B1" w:rsidRDefault="007D55B1" w:rsidP="00A21CA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kern w:val="0"/>
          <w:sz w:val="24"/>
          <w:szCs w:val="24"/>
        </w:rPr>
      </w:pPr>
      <w:proofErr w:type="gramStart"/>
      <w:r w:rsidRPr="00A75800">
        <w:rPr>
          <w:rFonts w:ascii="Comic Sans MS" w:hAnsi="Comic Sans MS" w:cs="Comic Sans MS"/>
          <w:kern w:val="0"/>
          <w:sz w:val="24"/>
          <w:szCs w:val="24"/>
        </w:rPr>
        <w:t>être</w:t>
      </w:r>
      <w:proofErr w:type="gramEnd"/>
      <w:r w:rsidRPr="00A75800">
        <w:rPr>
          <w:rFonts w:ascii="Comic Sans MS" w:hAnsi="Comic Sans MS" w:cs="Comic Sans MS"/>
          <w:kern w:val="0"/>
          <w:sz w:val="24"/>
          <w:szCs w:val="24"/>
        </w:rPr>
        <w:t xml:space="preserve"> en relation avec la personne validant les désignations sur les régates de grade 5,</w:t>
      </w:r>
    </w:p>
    <w:p w14:paraId="6370F900" w14:textId="414610F7" w:rsidR="007D55B1" w:rsidRDefault="007D55B1" w:rsidP="00A21CA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kern w:val="0"/>
          <w:sz w:val="24"/>
          <w:szCs w:val="24"/>
        </w:rPr>
      </w:pPr>
      <w:proofErr w:type="gramStart"/>
      <w:r w:rsidRPr="00A75800">
        <w:rPr>
          <w:rFonts w:ascii="Comic Sans MS" w:hAnsi="Comic Sans MS" w:cs="Comic Sans MS"/>
          <w:kern w:val="0"/>
          <w:sz w:val="24"/>
          <w:szCs w:val="24"/>
        </w:rPr>
        <w:t>être</w:t>
      </w:r>
      <w:proofErr w:type="gramEnd"/>
      <w:r w:rsidRPr="00A75800">
        <w:rPr>
          <w:rFonts w:ascii="Comic Sans MS" w:hAnsi="Comic Sans MS" w:cs="Comic Sans MS"/>
          <w:kern w:val="0"/>
          <w:sz w:val="24"/>
          <w:szCs w:val="24"/>
        </w:rPr>
        <w:t xml:space="preserve"> conscient de l’importance de son implication personnelle au sein d’une population</w:t>
      </w:r>
      <w:r w:rsidR="0089051D" w:rsidRPr="00A75800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Pr="00A75800">
        <w:rPr>
          <w:rFonts w:ascii="Comic Sans MS" w:hAnsi="Comic Sans MS" w:cs="Comic Sans MS"/>
          <w:kern w:val="0"/>
          <w:sz w:val="24"/>
          <w:szCs w:val="24"/>
        </w:rPr>
        <w:t>particulièrement sensible à des problématiques spécifiques,</w:t>
      </w:r>
    </w:p>
    <w:p w14:paraId="000D51B1" w14:textId="282F2E91" w:rsidR="007D55B1" w:rsidRDefault="007D55B1" w:rsidP="00A21CA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kern w:val="0"/>
          <w:sz w:val="24"/>
          <w:szCs w:val="24"/>
        </w:rPr>
      </w:pPr>
      <w:proofErr w:type="gramStart"/>
      <w:r w:rsidRPr="00A75800">
        <w:rPr>
          <w:rFonts w:ascii="Comic Sans MS" w:hAnsi="Comic Sans MS" w:cs="Comic Sans MS"/>
          <w:kern w:val="0"/>
          <w:sz w:val="24"/>
          <w:szCs w:val="24"/>
        </w:rPr>
        <w:t>avoir</w:t>
      </w:r>
      <w:proofErr w:type="gramEnd"/>
      <w:r w:rsidRPr="00A75800">
        <w:rPr>
          <w:rFonts w:ascii="Comic Sans MS" w:hAnsi="Comic Sans MS" w:cs="Comic Sans MS"/>
          <w:kern w:val="0"/>
          <w:sz w:val="24"/>
          <w:szCs w:val="24"/>
        </w:rPr>
        <w:t xml:space="preserve"> un sens accru du management des relations adultes/adolescents,</w:t>
      </w:r>
    </w:p>
    <w:p w14:paraId="1758E688" w14:textId="58008D31" w:rsidR="007D55B1" w:rsidRDefault="007D55B1" w:rsidP="00A21CA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kern w:val="0"/>
          <w:sz w:val="24"/>
          <w:szCs w:val="24"/>
        </w:rPr>
      </w:pPr>
      <w:proofErr w:type="gramStart"/>
      <w:r w:rsidRPr="00A75800">
        <w:rPr>
          <w:rFonts w:ascii="Comic Sans MS" w:hAnsi="Comic Sans MS" w:cs="Comic Sans MS"/>
          <w:kern w:val="0"/>
          <w:sz w:val="24"/>
          <w:szCs w:val="24"/>
        </w:rPr>
        <w:t>savoir</w:t>
      </w:r>
      <w:proofErr w:type="gramEnd"/>
      <w:r w:rsidRPr="00A75800">
        <w:rPr>
          <w:rFonts w:ascii="Comic Sans MS" w:hAnsi="Comic Sans MS" w:cs="Comic Sans MS"/>
          <w:kern w:val="0"/>
          <w:sz w:val="24"/>
          <w:szCs w:val="24"/>
        </w:rPr>
        <w:t xml:space="preserve"> motiver et insuffler des actions pour maintenir un niveau d’engagement des Référents</w:t>
      </w:r>
      <w:r w:rsidR="00B427C8" w:rsidRPr="00A75800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Pr="00A75800">
        <w:rPr>
          <w:rFonts w:ascii="Comic Sans MS" w:hAnsi="Comic Sans MS" w:cs="Comic Sans MS"/>
          <w:kern w:val="0"/>
          <w:sz w:val="24"/>
          <w:szCs w:val="24"/>
        </w:rPr>
        <w:t>et des jeunes le plus haut possible,</w:t>
      </w:r>
    </w:p>
    <w:p w14:paraId="4D5F32F5" w14:textId="5114CFAE" w:rsidR="00A75800" w:rsidRDefault="007D55B1" w:rsidP="00A7580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kern w:val="0"/>
          <w:sz w:val="24"/>
          <w:szCs w:val="24"/>
        </w:rPr>
      </w:pPr>
      <w:proofErr w:type="gramStart"/>
      <w:r w:rsidRPr="00A75800">
        <w:rPr>
          <w:rFonts w:ascii="Comic Sans MS" w:hAnsi="Comic Sans MS" w:cs="Comic Sans MS"/>
          <w:kern w:val="0"/>
          <w:sz w:val="24"/>
          <w:szCs w:val="24"/>
        </w:rPr>
        <w:t>avoir</w:t>
      </w:r>
      <w:proofErr w:type="gramEnd"/>
      <w:r w:rsidRPr="00A75800">
        <w:rPr>
          <w:rFonts w:ascii="Comic Sans MS" w:hAnsi="Comic Sans MS" w:cs="Comic Sans MS"/>
          <w:kern w:val="0"/>
          <w:sz w:val="24"/>
          <w:szCs w:val="24"/>
        </w:rPr>
        <w:t xml:space="preserve"> un sens de l’organisation et de la gestion de projet à long terme</w:t>
      </w:r>
      <w:r w:rsidR="00A75800">
        <w:rPr>
          <w:rFonts w:ascii="Comic Sans MS" w:hAnsi="Comic Sans MS" w:cs="Comic Sans MS"/>
          <w:kern w:val="0"/>
          <w:sz w:val="24"/>
          <w:szCs w:val="24"/>
        </w:rPr>
        <w:t>.</w:t>
      </w:r>
    </w:p>
    <w:p w14:paraId="3511D556" w14:textId="77777777" w:rsidR="00A75800" w:rsidRPr="00A75800" w:rsidRDefault="00A75800" w:rsidP="00A75800">
      <w:pPr>
        <w:pStyle w:val="Paragraphedeliste"/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kern w:val="0"/>
          <w:sz w:val="24"/>
          <w:szCs w:val="24"/>
        </w:rPr>
      </w:pPr>
    </w:p>
    <w:p w14:paraId="723605AD" w14:textId="0611F94C" w:rsidR="007D55B1" w:rsidRPr="00A21CA6" w:rsidRDefault="007D55B1" w:rsidP="00A21CA6">
      <w:p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Comic Sans MS" w:hAnsi="Comic Sans MS" w:cs="Comic Sans MS"/>
          <w:kern w:val="0"/>
          <w:sz w:val="24"/>
          <w:szCs w:val="24"/>
        </w:rPr>
        <w:t>Composer et suivre un budget de fonctionnement en relation avec le nombre de JA</w:t>
      </w:r>
    </w:p>
    <w:p w14:paraId="1D84A70D" w14:textId="77777777" w:rsidR="007D55B1" w:rsidRPr="00A21CA6" w:rsidRDefault="007D55B1" w:rsidP="00A21CA6">
      <w:p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kern w:val="0"/>
          <w:sz w:val="24"/>
          <w:szCs w:val="24"/>
        </w:rPr>
      </w:pPr>
      <w:proofErr w:type="gramStart"/>
      <w:r w:rsidRPr="00A21CA6">
        <w:rPr>
          <w:rFonts w:ascii="Comic Sans MS" w:hAnsi="Comic Sans MS" w:cs="Comic Sans MS"/>
          <w:kern w:val="0"/>
          <w:sz w:val="24"/>
          <w:szCs w:val="24"/>
        </w:rPr>
        <w:t>comprenant</w:t>
      </w:r>
      <w:proofErr w:type="gramEnd"/>
      <w:r w:rsidRPr="00A21CA6">
        <w:rPr>
          <w:rFonts w:ascii="Comic Sans MS" w:hAnsi="Comic Sans MS" w:cs="Comic Sans MS"/>
          <w:kern w:val="0"/>
          <w:sz w:val="24"/>
          <w:szCs w:val="24"/>
        </w:rPr>
        <w:t xml:space="preserve"> :</w:t>
      </w:r>
    </w:p>
    <w:p w14:paraId="519F61A6" w14:textId="7FD08324" w:rsidR="007D55B1" w:rsidRPr="00A21CA6" w:rsidRDefault="007D55B1" w:rsidP="00B427C8">
      <w:pPr>
        <w:autoSpaceDE w:val="0"/>
        <w:autoSpaceDN w:val="0"/>
        <w:adjustRightInd w:val="0"/>
        <w:spacing w:after="0" w:line="276" w:lineRule="auto"/>
        <w:ind w:left="708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Segoe UI Symbol" w:hAnsi="Segoe UI Symbol" w:cs="Segoe UI Symbol"/>
          <w:kern w:val="0"/>
          <w:sz w:val="24"/>
          <w:szCs w:val="24"/>
        </w:rPr>
        <w:t xml:space="preserve">▪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la prise en charge des frais de déplacement des encadrants, et les hébergements des</w:t>
      </w:r>
      <w:r w:rsidR="00B427C8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stagiaires</w:t>
      </w:r>
    </w:p>
    <w:p w14:paraId="2F686C08" w14:textId="68CC03F5" w:rsidR="007D55B1" w:rsidRPr="00A21CA6" w:rsidRDefault="007D55B1" w:rsidP="00B427C8">
      <w:pPr>
        <w:autoSpaceDE w:val="0"/>
        <w:autoSpaceDN w:val="0"/>
        <w:adjustRightInd w:val="0"/>
        <w:spacing w:after="0" w:line="276" w:lineRule="auto"/>
        <w:ind w:left="708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Segoe UI Symbol" w:hAnsi="Segoe UI Symbol" w:cs="Segoe UI Symbol"/>
          <w:kern w:val="0"/>
          <w:sz w:val="24"/>
          <w:szCs w:val="24"/>
        </w:rPr>
        <w:t xml:space="preserve">▪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la prise en charge d’une formation spécifique pour les Référents (sur une journée par</w:t>
      </w:r>
      <w:r w:rsidR="00B427C8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exemple),</w:t>
      </w:r>
    </w:p>
    <w:p w14:paraId="540536C3" w14:textId="77777777" w:rsidR="007D55B1" w:rsidRPr="00A21CA6" w:rsidRDefault="007D55B1" w:rsidP="00A21CA6">
      <w:pPr>
        <w:autoSpaceDE w:val="0"/>
        <w:autoSpaceDN w:val="0"/>
        <w:adjustRightInd w:val="0"/>
        <w:spacing w:after="0" w:line="276" w:lineRule="auto"/>
        <w:ind w:left="708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Segoe UI Symbol" w:hAnsi="Segoe UI Symbol" w:cs="Segoe UI Symbol"/>
          <w:kern w:val="0"/>
          <w:sz w:val="24"/>
          <w:szCs w:val="24"/>
        </w:rPr>
        <w:t xml:space="preserve">▪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la prise en charge des déplacements des encadrants, dans le cadre de la formation,</w:t>
      </w:r>
    </w:p>
    <w:p w14:paraId="6CFEAEAA" w14:textId="45720E47" w:rsidR="007D55B1" w:rsidRPr="00A21CA6" w:rsidRDefault="007D55B1" w:rsidP="00B427C8">
      <w:pPr>
        <w:autoSpaceDE w:val="0"/>
        <w:autoSpaceDN w:val="0"/>
        <w:adjustRightInd w:val="0"/>
        <w:spacing w:after="0" w:line="276" w:lineRule="auto"/>
        <w:ind w:left="708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Segoe UI Symbol" w:hAnsi="Segoe UI Symbol" w:cs="Segoe UI Symbol"/>
          <w:kern w:val="0"/>
          <w:sz w:val="24"/>
          <w:szCs w:val="24"/>
        </w:rPr>
        <w:t xml:space="preserve">▪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gérer l’organisation et le suivi des déplacements Jeunes Arbitres, avec mise en place</w:t>
      </w:r>
      <w:r w:rsidR="00B427C8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d’une</w:t>
      </w:r>
      <w:r w:rsidR="00B427C8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autorisation parentale portant sur le tutorat et le droit à l’image,</w:t>
      </w:r>
    </w:p>
    <w:p w14:paraId="41DA6A09" w14:textId="1B04CC33" w:rsidR="007D55B1" w:rsidRPr="00A21CA6" w:rsidRDefault="007D55B1" w:rsidP="00A21CA6">
      <w:pPr>
        <w:spacing w:line="276" w:lineRule="auto"/>
        <w:ind w:left="708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Segoe UI Symbol" w:hAnsi="Segoe UI Symbol" w:cs="Segoe UI Symbol"/>
          <w:kern w:val="0"/>
          <w:sz w:val="24"/>
          <w:szCs w:val="24"/>
        </w:rPr>
        <w:t xml:space="preserve">▪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faciliter la mise en place de dotations vestimentaires en lien avec</w:t>
      </w:r>
      <w:r w:rsidR="0089051D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proofErr w:type="gramStart"/>
      <w:r w:rsidRPr="00A21CA6">
        <w:rPr>
          <w:rFonts w:ascii="Comic Sans MS" w:hAnsi="Comic Sans MS" w:cs="Comic Sans MS"/>
          <w:kern w:val="0"/>
          <w:sz w:val="24"/>
          <w:szCs w:val="24"/>
        </w:rPr>
        <w:t>la CRA</w:t>
      </w:r>
      <w:proofErr w:type="gramEnd"/>
      <w:r w:rsidRPr="00A21CA6">
        <w:rPr>
          <w:rFonts w:ascii="Comic Sans MS" w:hAnsi="Comic Sans MS" w:cs="Comic Sans MS"/>
          <w:kern w:val="0"/>
          <w:sz w:val="24"/>
          <w:szCs w:val="24"/>
        </w:rPr>
        <w:t>.</w:t>
      </w:r>
    </w:p>
    <w:p w14:paraId="26E8F4CB" w14:textId="5800B98D" w:rsidR="007D55B1" w:rsidRPr="00A21CA6" w:rsidRDefault="007D55B1" w:rsidP="00A21CA6">
      <w:p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Comic Sans MS" w:hAnsi="Comic Sans MS" w:cs="Comic Sans MS"/>
          <w:kern w:val="0"/>
          <w:sz w:val="24"/>
          <w:szCs w:val="24"/>
        </w:rPr>
        <w:t>Pour tous ces points, le Référent devra collaborer étroitement avec son Président de la Ligue, la</w:t>
      </w:r>
      <w:r w:rsidR="00B427C8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commission sportive et le Président de CRA</w:t>
      </w:r>
    </w:p>
    <w:p w14:paraId="6B58CE8A" w14:textId="77777777" w:rsidR="002E2C25" w:rsidRDefault="002E2C25" w:rsidP="00A21CA6">
      <w:p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kern w:val="0"/>
          <w:sz w:val="20"/>
          <w:szCs w:val="20"/>
        </w:rPr>
      </w:pPr>
    </w:p>
    <w:p w14:paraId="0A85928E" w14:textId="77777777" w:rsidR="00A41F1C" w:rsidRDefault="00A41F1C" w:rsidP="00A21CA6">
      <w:p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kern w:val="0"/>
          <w:sz w:val="20"/>
          <w:szCs w:val="20"/>
        </w:rPr>
      </w:pPr>
    </w:p>
    <w:p w14:paraId="51F0CA5A" w14:textId="77777777" w:rsidR="00A41F1C" w:rsidRDefault="00A41F1C" w:rsidP="00A21CA6">
      <w:p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kern w:val="0"/>
          <w:sz w:val="20"/>
          <w:szCs w:val="20"/>
        </w:rPr>
      </w:pPr>
    </w:p>
    <w:p w14:paraId="2D6AD429" w14:textId="77777777" w:rsidR="00A41F1C" w:rsidRDefault="00A41F1C" w:rsidP="00A21CA6">
      <w:p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kern w:val="0"/>
          <w:sz w:val="20"/>
          <w:szCs w:val="20"/>
        </w:rPr>
      </w:pPr>
    </w:p>
    <w:p w14:paraId="71CF4A04" w14:textId="77777777" w:rsidR="00A41F1C" w:rsidRDefault="00A41F1C" w:rsidP="00A21CA6">
      <w:p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kern w:val="0"/>
          <w:sz w:val="20"/>
          <w:szCs w:val="20"/>
        </w:rPr>
      </w:pPr>
    </w:p>
    <w:p w14:paraId="4260804F" w14:textId="77777777" w:rsidR="00B427C8" w:rsidRDefault="00B427C8" w:rsidP="00A21CA6">
      <w:p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kern w:val="0"/>
          <w:sz w:val="20"/>
          <w:szCs w:val="20"/>
        </w:rPr>
      </w:pPr>
    </w:p>
    <w:p w14:paraId="5203D521" w14:textId="77777777" w:rsidR="007D55B1" w:rsidRDefault="007D55B1" w:rsidP="00A21CA6">
      <w:pPr>
        <w:autoSpaceDE w:val="0"/>
        <w:autoSpaceDN w:val="0"/>
        <w:adjustRightInd w:val="0"/>
        <w:spacing w:after="0" w:line="276" w:lineRule="auto"/>
        <w:jc w:val="center"/>
        <w:rPr>
          <w:rFonts w:ascii="Comic Sans MS,Bold" w:hAnsi="Comic Sans MS,Bold" w:cs="Comic Sans MS,Bold"/>
          <w:b/>
          <w:bCs/>
          <w:kern w:val="0"/>
          <w:sz w:val="28"/>
          <w:szCs w:val="28"/>
        </w:rPr>
      </w:pPr>
      <w:r w:rsidRPr="00A21CA6">
        <w:rPr>
          <w:rFonts w:ascii="Comic Sans MS,Bold" w:hAnsi="Comic Sans MS,Bold" w:cs="Comic Sans MS,Bold"/>
          <w:b/>
          <w:bCs/>
          <w:kern w:val="0"/>
          <w:sz w:val="28"/>
          <w:szCs w:val="28"/>
        </w:rPr>
        <w:lastRenderedPageBreak/>
        <w:t>EQUIPE D’ANIMATION</w:t>
      </w:r>
    </w:p>
    <w:p w14:paraId="5434F04C" w14:textId="77777777" w:rsidR="00A75800" w:rsidRPr="00A21CA6" w:rsidRDefault="00A75800" w:rsidP="00A21CA6">
      <w:pPr>
        <w:autoSpaceDE w:val="0"/>
        <w:autoSpaceDN w:val="0"/>
        <w:adjustRightInd w:val="0"/>
        <w:spacing w:after="0" w:line="276" w:lineRule="auto"/>
        <w:jc w:val="center"/>
        <w:rPr>
          <w:rFonts w:ascii="Comic Sans MS,Bold" w:hAnsi="Comic Sans MS,Bold" w:cs="Comic Sans MS,Bold"/>
          <w:b/>
          <w:bCs/>
          <w:kern w:val="0"/>
          <w:sz w:val="28"/>
          <w:szCs w:val="28"/>
        </w:rPr>
      </w:pPr>
    </w:p>
    <w:p w14:paraId="3A2DC57F" w14:textId="221A87C9" w:rsidR="007D55B1" w:rsidRPr="00A21CA6" w:rsidRDefault="007D55B1" w:rsidP="00455DC0">
      <w:pPr>
        <w:autoSpaceDE w:val="0"/>
        <w:autoSpaceDN w:val="0"/>
        <w:adjustRightInd w:val="0"/>
        <w:spacing w:after="0" w:line="276" w:lineRule="auto"/>
        <w:jc w:val="both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Comic Sans MS" w:hAnsi="Comic Sans MS" w:cs="Comic Sans MS"/>
          <w:kern w:val="0"/>
          <w:sz w:val="24"/>
          <w:szCs w:val="24"/>
        </w:rPr>
        <w:t xml:space="preserve">Après le choix du référent </w:t>
      </w:r>
      <w:r w:rsidRPr="00A21CA6">
        <w:rPr>
          <w:rFonts w:ascii="Comic Sans MS,Bold" w:hAnsi="Comic Sans MS,Bold" w:cs="Comic Sans MS,Bold"/>
          <w:b/>
          <w:bCs/>
          <w:kern w:val="0"/>
          <w:sz w:val="24"/>
          <w:szCs w:val="24"/>
        </w:rPr>
        <w:t xml:space="preserve">National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« Jeunes Arbitres » de Ligue, la mise en place d’une équipe</w:t>
      </w:r>
      <w:r w:rsidR="00B427C8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d’animation du projet pourra constituer la seconde étape du dispositif</w:t>
      </w:r>
      <w:r w:rsidR="0089051D">
        <w:rPr>
          <w:rFonts w:ascii="Comic Sans MS" w:hAnsi="Comic Sans MS" w:cs="Comic Sans MS"/>
          <w:kern w:val="0"/>
          <w:sz w:val="24"/>
          <w:szCs w:val="24"/>
        </w:rPr>
        <w:t>.</w:t>
      </w:r>
    </w:p>
    <w:p w14:paraId="24BBB06D" w14:textId="767012FA" w:rsidR="007D55B1" w:rsidRPr="00A21CA6" w:rsidRDefault="007D55B1" w:rsidP="00455DC0">
      <w:pPr>
        <w:autoSpaceDE w:val="0"/>
        <w:autoSpaceDN w:val="0"/>
        <w:adjustRightInd w:val="0"/>
        <w:spacing w:after="0" w:line="276" w:lineRule="auto"/>
        <w:jc w:val="both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Comic Sans MS" w:hAnsi="Comic Sans MS" w:cs="Comic Sans MS"/>
          <w:kern w:val="0"/>
          <w:sz w:val="24"/>
          <w:szCs w:val="24"/>
        </w:rPr>
        <w:t>Cette équipe sera ou pourra être constituée, des personnes suivantes, appelées à assurer la</w:t>
      </w:r>
      <w:r w:rsidR="00B427C8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formation ou le suivi des Jeunes Arbitres :</w:t>
      </w:r>
    </w:p>
    <w:p w14:paraId="4F6C036A" w14:textId="3D966E0F" w:rsidR="007D55B1" w:rsidRDefault="007D55B1" w:rsidP="00A7580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Comic Sans MS" w:hAnsi="Comic Sans MS" w:cs="Comic Sans MS"/>
          <w:kern w:val="0"/>
          <w:sz w:val="24"/>
          <w:szCs w:val="24"/>
        </w:rPr>
      </w:pPr>
      <w:proofErr w:type="gramStart"/>
      <w:r w:rsidRPr="00A75800">
        <w:rPr>
          <w:rFonts w:ascii="Comic Sans MS" w:hAnsi="Comic Sans MS" w:cs="Comic Sans MS"/>
          <w:kern w:val="0"/>
          <w:sz w:val="24"/>
          <w:szCs w:val="24"/>
        </w:rPr>
        <w:t>un</w:t>
      </w:r>
      <w:proofErr w:type="gramEnd"/>
      <w:r w:rsidRPr="00A75800">
        <w:rPr>
          <w:rFonts w:ascii="Comic Sans MS" w:hAnsi="Comic Sans MS" w:cs="Comic Sans MS"/>
          <w:kern w:val="0"/>
          <w:sz w:val="24"/>
          <w:szCs w:val="24"/>
        </w:rPr>
        <w:t xml:space="preserve"> ou plusieurs Comité(s) de Course (de Club, Régionaux, ou Nationaux),</w:t>
      </w:r>
    </w:p>
    <w:p w14:paraId="7DCBCDB9" w14:textId="68DA53CB" w:rsidR="007D55B1" w:rsidRDefault="007D55B1" w:rsidP="00455DC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Comic Sans MS" w:hAnsi="Comic Sans MS" w:cs="Comic Sans MS"/>
          <w:kern w:val="0"/>
          <w:sz w:val="24"/>
          <w:szCs w:val="24"/>
        </w:rPr>
      </w:pPr>
      <w:proofErr w:type="gramStart"/>
      <w:r w:rsidRPr="00A75800">
        <w:rPr>
          <w:rFonts w:ascii="Comic Sans MS" w:hAnsi="Comic Sans MS" w:cs="Comic Sans MS"/>
          <w:kern w:val="0"/>
          <w:sz w:val="24"/>
          <w:szCs w:val="24"/>
        </w:rPr>
        <w:t>un</w:t>
      </w:r>
      <w:proofErr w:type="gramEnd"/>
      <w:r w:rsidRPr="00A75800">
        <w:rPr>
          <w:rFonts w:ascii="Comic Sans MS" w:hAnsi="Comic Sans MS" w:cs="Comic Sans MS"/>
          <w:kern w:val="0"/>
          <w:sz w:val="24"/>
          <w:szCs w:val="24"/>
        </w:rPr>
        <w:t xml:space="preserve"> ou plusieurs Juge(s) ou </w:t>
      </w:r>
      <w:proofErr w:type="spellStart"/>
      <w:r w:rsidRPr="00A75800">
        <w:rPr>
          <w:rFonts w:ascii="Comic Sans MS" w:hAnsi="Comic Sans MS" w:cs="Comic Sans MS"/>
          <w:kern w:val="0"/>
          <w:sz w:val="24"/>
          <w:szCs w:val="24"/>
        </w:rPr>
        <w:t>Umpire</w:t>
      </w:r>
      <w:proofErr w:type="spellEnd"/>
      <w:r w:rsidRPr="00A75800">
        <w:rPr>
          <w:rFonts w:ascii="Comic Sans MS" w:hAnsi="Comic Sans MS" w:cs="Comic Sans MS"/>
          <w:kern w:val="0"/>
          <w:sz w:val="24"/>
          <w:szCs w:val="24"/>
        </w:rPr>
        <w:t>(s) (Régionaux ou Nationaux),</w:t>
      </w:r>
    </w:p>
    <w:p w14:paraId="0EA038B5" w14:textId="1791E943" w:rsidR="007D55B1" w:rsidRDefault="007D55B1" w:rsidP="00455DC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Comic Sans MS" w:hAnsi="Comic Sans MS" w:cs="Comic Sans MS"/>
          <w:kern w:val="0"/>
          <w:sz w:val="24"/>
          <w:szCs w:val="24"/>
        </w:rPr>
      </w:pPr>
      <w:proofErr w:type="gramStart"/>
      <w:r w:rsidRPr="00A75800">
        <w:rPr>
          <w:rFonts w:ascii="Comic Sans MS" w:hAnsi="Comic Sans MS" w:cs="Comic Sans MS"/>
          <w:kern w:val="0"/>
          <w:sz w:val="24"/>
          <w:szCs w:val="24"/>
        </w:rPr>
        <w:t>un</w:t>
      </w:r>
      <w:proofErr w:type="gramEnd"/>
      <w:r w:rsidRPr="00A75800">
        <w:rPr>
          <w:rFonts w:ascii="Comic Sans MS" w:hAnsi="Comic Sans MS" w:cs="Comic Sans MS"/>
          <w:kern w:val="0"/>
          <w:sz w:val="24"/>
          <w:szCs w:val="24"/>
        </w:rPr>
        <w:t xml:space="preserve"> ou plusieurs Comité(s) Technique(s),</w:t>
      </w:r>
    </w:p>
    <w:p w14:paraId="6F484500" w14:textId="3E824803" w:rsidR="007D55B1" w:rsidRDefault="0089051D" w:rsidP="00455DC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Comic Sans MS" w:hAnsi="Comic Sans MS" w:cs="Comic Sans MS"/>
          <w:kern w:val="0"/>
          <w:sz w:val="24"/>
          <w:szCs w:val="24"/>
        </w:rPr>
      </w:pPr>
      <w:proofErr w:type="gramStart"/>
      <w:r w:rsidRPr="00A75800">
        <w:rPr>
          <w:rFonts w:ascii="Comic Sans MS" w:hAnsi="Comic Sans MS" w:cs="Comic Sans MS"/>
          <w:kern w:val="0"/>
          <w:sz w:val="24"/>
          <w:szCs w:val="24"/>
        </w:rPr>
        <w:t>les</w:t>
      </w:r>
      <w:proofErr w:type="gramEnd"/>
      <w:r w:rsidRPr="00A75800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="007D55B1" w:rsidRPr="00A75800">
        <w:rPr>
          <w:rFonts w:ascii="Comic Sans MS" w:hAnsi="Comic Sans MS" w:cs="Comic Sans MS"/>
          <w:kern w:val="0"/>
          <w:sz w:val="24"/>
          <w:szCs w:val="24"/>
        </w:rPr>
        <w:t>entraineurs de la ligue, interlocuteurs privilégiés pour aider à faire la promotion de la</w:t>
      </w:r>
      <w:r w:rsidR="00B427C8" w:rsidRPr="00A75800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="007D55B1" w:rsidRPr="00A75800">
        <w:rPr>
          <w:rFonts w:ascii="Comic Sans MS" w:hAnsi="Comic Sans MS" w:cs="Comic Sans MS"/>
          <w:kern w:val="0"/>
          <w:sz w:val="24"/>
          <w:szCs w:val="24"/>
        </w:rPr>
        <w:t>fonction de Jeunes Arbitres</w:t>
      </w:r>
      <w:r w:rsidR="00A75800">
        <w:rPr>
          <w:rFonts w:ascii="Comic Sans MS" w:hAnsi="Comic Sans MS" w:cs="Comic Sans MS"/>
          <w:kern w:val="0"/>
          <w:sz w:val="24"/>
          <w:szCs w:val="24"/>
        </w:rPr>
        <w:t>,</w:t>
      </w:r>
    </w:p>
    <w:p w14:paraId="473C0DB3" w14:textId="7EB0A8D6" w:rsidR="007D55B1" w:rsidRPr="00A75800" w:rsidRDefault="0089051D" w:rsidP="00455DC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Comic Sans MS" w:hAnsi="Comic Sans MS" w:cs="Comic Sans MS"/>
          <w:kern w:val="0"/>
          <w:sz w:val="24"/>
          <w:szCs w:val="24"/>
        </w:rPr>
      </w:pPr>
      <w:proofErr w:type="gramStart"/>
      <w:r w:rsidRPr="00A75800">
        <w:rPr>
          <w:rFonts w:ascii="Comic Sans MS" w:hAnsi="Comic Sans MS" w:cs="Comic Sans MS"/>
          <w:kern w:val="0"/>
          <w:sz w:val="24"/>
          <w:szCs w:val="24"/>
        </w:rPr>
        <w:t>les</w:t>
      </w:r>
      <w:proofErr w:type="gramEnd"/>
      <w:r w:rsidR="007D55B1" w:rsidRPr="00A75800">
        <w:rPr>
          <w:rFonts w:ascii="Comic Sans MS" w:hAnsi="Comic Sans MS" w:cs="Comic Sans MS"/>
          <w:kern w:val="0"/>
          <w:sz w:val="24"/>
          <w:szCs w:val="24"/>
        </w:rPr>
        <w:t xml:space="preserve"> professeurs </w:t>
      </w:r>
      <w:r w:rsidRPr="00A75800">
        <w:rPr>
          <w:rFonts w:ascii="Comic Sans MS" w:hAnsi="Comic Sans MS" w:cs="Comic Sans MS"/>
          <w:kern w:val="0"/>
          <w:sz w:val="24"/>
          <w:szCs w:val="24"/>
        </w:rPr>
        <w:t>d’EPS en charge de l’</w:t>
      </w:r>
      <w:r w:rsidR="007D55B1" w:rsidRPr="00A75800">
        <w:rPr>
          <w:rFonts w:ascii="Comic Sans MS" w:hAnsi="Comic Sans MS" w:cs="Comic Sans MS"/>
          <w:kern w:val="0"/>
          <w:sz w:val="24"/>
          <w:szCs w:val="24"/>
        </w:rPr>
        <w:t>UNSS, désirant travailler avec les équipes</w:t>
      </w:r>
      <w:r w:rsidRPr="00A75800">
        <w:rPr>
          <w:rFonts w:ascii="Comic Sans MS" w:hAnsi="Comic Sans MS" w:cs="Comic Sans MS"/>
          <w:kern w:val="0"/>
          <w:sz w:val="24"/>
          <w:szCs w:val="24"/>
        </w:rPr>
        <w:t>.</w:t>
      </w:r>
    </w:p>
    <w:p w14:paraId="5E00C250" w14:textId="01B4901B" w:rsidR="007D55B1" w:rsidRPr="00A21CA6" w:rsidRDefault="007D55B1" w:rsidP="00455DC0">
      <w:pPr>
        <w:autoSpaceDE w:val="0"/>
        <w:autoSpaceDN w:val="0"/>
        <w:adjustRightInd w:val="0"/>
        <w:spacing w:after="0" w:line="276" w:lineRule="auto"/>
        <w:jc w:val="both"/>
        <w:rPr>
          <w:rFonts w:ascii="Comic Sans MS" w:hAnsi="Comic Sans MS" w:cs="Comic Sans MS"/>
          <w:color w:val="000000"/>
          <w:kern w:val="0"/>
          <w:sz w:val="24"/>
          <w:szCs w:val="24"/>
        </w:rPr>
      </w:pPr>
      <w:r w:rsidRPr="00A21CA6">
        <w:rPr>
          <w:rFonts w:ascii="Comic Sans MS" w:hAnsi="Comic Sans MS" w:cs="Comic Sans MS"/>
          <w:color w:val="000000"/>
          <w:kern w:val="0"/>
          <w:sz w:val="24"/>
          <w:szCs w:val="24"/>
        </w:rPr>
        <w:t>Cette liste n’est pas exhaustive et peut parfaitement s’organiser d’autre manière, avec d’autres</w:t>
      </w:r>
      <w:r w:rsidR="00B427C8">
        <w:rPr>
          <w:rFonts w:ascii="Comic Sans MS" w:hAnsi="Comic Sans MS" w:cs="Comic Sans MS"/>
          <w:color w:val="000000"/>
          <w:kern w:val="0"/>
          <w:sz w:val="24"/>
          <w:szCs w:val="24"/>
        </w:rPr>
        <w:t xml:space="preserve"> </w:t>
      </w:r>
      <w:r w:rsidRPr="00A21CA6">
        <w:rPr>
          <w:rFonts w:ascii="Comic Sans MS" w:hAnsi="Comic Sans MS" w:cs="Comic Sans MS"/>
          <w:color w:val="000000"/>
          <w:kern w:val="0"/>
          <w:sz w:val="24"/>
          <w:szCs w:val="24"/>
        </w:rPr>
        <w:t xml:space="preserve">personnes pour l’étoffer, toutes </w:t>
      </w:r>
      <w:r w:rsidRPr="00A21CA6">
        <w:rPr>
          <w:rFonts w:ascii="Comic Sans MS,Italic" w:hAnsi="Comic Sans MS,Italic" w:cs="Comic Sans MS,Italic"/>
          <w:i/>
          <w:iCs/>
          <w:color w:val="000000"/>
          <w:kern w:val="0"/>
          <w:sz w:val="24"/>
          <w:szCs w:val="24"/>
        </w:rPr>
        <w:t xml:space="preserve">volontaires </w:t>
      </w:r>
      <w:r w:rsidRPr="00A21CA6">
        <w:rPr>
          <w:rFonts w:ascii="Comic Sans MS" w:hAnsi="Comic Sans MS" w:cs="Comic Sans MS"/>
          <w:color w:val="000000"/>
          <w:kern w:val="0"/>
          <w:sz w:val="24"/>
          <w:szCs w:val="24"/>
        </w:rPr>
        <w:t>bien évidemment.</w:t>
      </w:r>
    </w:p>
    <w:p w14:paraId="5E2B54B9" w14:textId="77777777" w:rsidR="007D55B1" w:rsidRPr="00A21CA6" w:rsidRDefault="007D55B1" w:rsidP="00455DC0">
      <w:pPr>
        <w:autoSpaceDE w:val="0"/>
        <w:autoSpaceDN w:val="0"/>
        <w:adjustRightInd w:val="0"/>
        <w:spacing w:after="0" w:line="276" w:lineRule="auto"/>
        <w:jc w:val="both"/>
        <w:rPr>
          <w:rFonts w:ascii="Comic Sans MS" w:hAnsi="Comic Sans MS" w:cs="Comic Sans MS"/>
          <w:color w:val="000000"/>
          <w:kern w:val="0"/>
          <w:sz w:val="24"/>
          <w:szCs w:val="24"/>
        </w:rPr>
      </w:pPr>
      <w:r w:rsidRPr="00A21CA6">
        <w:rPr>
          <w:rFonts w:ascii="Comic Sans MS" w:hAnsi="Comic Sans MS" w:cs="Comic Sans MS"/>
          <w:color w:val="000000"/>
          <w:kern w:val="0"/>
          <w:sz w:val="24"/>
          <w:szCs w:val="24"/>
        </w:rPr>
        <w:t>Encore une fois le choix de répartition est laissé à l’appréciation des ligues….</w:t>
      </w:r>
    </w:p>
    <w:p w14:paraId="7F4D5C54" w14:textId="77777777" w:rsidR="002E2C25" w:rsidRDefault="002E2C25" w:rsidP="00A21CA6">
      <w:p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color w:val="000000"/>
          <w:kern w:val="0"/>
          <w:sz w:val="24"/>
          <w:szCs w:val="24"/>
        </w:rPr>
      </w:pPr>
    </w:p>
    <w:p w14:paraId="011ADB04" w14:textId="77777777" w:rsidR="00B427C8" w:rsidRPr="00A21CA6" w:rsidRDefault="00B427C8" w:rsidP="00A21CA6">
      <w:p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color w:val="000000"/>
          <w:kern w:val="0"/>
          <w:sz w:val="24"/>
          <w:szCs w:val="24"/>
        </w:rPr>
      </w:pPr>
    </w:p>
    <w:p w14:paraId="3F5E18FF" w14:textId="77777777" w:rsidR="007D55B1" w:rsidRDefault="007D55B1" w:rsidP="00A21CA6">
      <w:pPr>
        <w:autoSpaceDE w:val="0"/>
        <w:autoSpaceDN w:val="0"/>
        <w:adjustRightInd w:val="0"/>
        <w:spacing w:after="0" w:line="276" w:lineRule="auto"/>
        <w:jc w:val="center"/>
        <w:rPr>
          <w:rFonts w:ascii="Comic Sans MS,Bold" w:hAnsi="Comic Sans MS,Bold" w:cs="Comic Sans MS,Bold"/>
          <w:b/>
          <w:bCs/>
          <w:color w:val="000000"/>
          <w:kern w:val="0"/>
          <w:sz w:val="28"/>
          <w:szCs w:val="28"/>
        </w:rPr>
      </w:pPr>
      <w:r w:rsidRPr="00A21CA6">
        <w:rPr>
          <w:rFonts w:ascii="Comic Sans MS,Bold" w:hAnsi="Comic Sans MS,Bold" w:cs="Comic Sans MS,Bold"/>
          <w:b/>
          <w:bCs/>
          <w:color w:val="000000"/>
          <w:kern w:val="0"/>
          <w:sz w:val="28"/>
          <w:szCs w:val="28"/>
        </w:rPr>
        <w:t>ENCADREMENT SUR LES REGATES</w:t>
      </w:r>
    </w:p>
    <w:p w14:paraId="276DB21A" w14:textId="77777777" w:rsidR="00A75800" w:rsidRPr="00A21CA6" w:rsidRDefault="00A75800" w:rsidP="00A21CA6">
      <w:pPr>
        <w:autoSpaceDE w:val="0"/>
        <w:autoSpaceDN w:val="0"/>
        <w:adjustRightInd w:val="0"/>
        <w:spacing w:after="0" w:line="276" w:lineRule="auto"/>
        <w:jc w:val="center"/>
        <w:rPr>
          <w:rFonts w:ascii="Comic Sans MS,Bold" w:hAnsi="Comic Sans MS,Bold" w:cs="Comic Sans MS,Bold"/>
          <w:b/>
          <w:bCs/>
          <w:color w:val="000000"/>
          <w:kern w:val="0"/>
          <w:sz w:val="28"/>
          <w:szCs w:val="28"/>
        </w:rPr>
      </w:pPr>
    </w:p>
    <w:p w14:paraId="6B40D316" w14:textId="28A1D511" w:rsidR="007D55B1" w:rsidRPr="00A21CA6" w:rsidRDefault="007D55B1" w:rsidP="00455DC0">
      <w:pPr>
        <w:autoSpaceDE w:val="0"/>
        <w:autoSpaceDN w:val="0"/>
        <w:adjustRightInd w:val="0"/>
        <w:spacing w:after="0" w:line="276" w:lineRule="auto"/>
        <w:jc w:val="both"/>
        <w:rPr>
          <w:rFonts w:ascii="Comic Sans MS" w:hAnsi="Comic Sans MS" w:cs="Comic Sans MS"/>
          <w:color w:val="000000"/>
          <w:kern w:val="0"/>
          <w:sz w:val="24"/>
          <w:szCs w:val="24"/>
        </w:rPr>
      </w:pPr>
      <w:r w:rsidRPr="00A21CA6">
        <w:rPr>
          <w:rFonts w:ascii="Comic Sans MS" w:hAnsi="Comic Sans MS" w:cs="Comic Sans MS"/>
          <w:color w:val="000000"/>
          <w:kern w:val="0"/>
          <w:sz w:val="24"/>
          <w:szCs w:val="24"/>
        </w:rPr>
        <w:t>S’agissant d’un engagement formalisé sur des épreuves de grade 5, l’encadrement du jeune arbitre</w:t>
      </w:r>
      <w:r w:rsidR="002E2C25" w:rsidRPr="00A21CA6">
        <w:rPr>
          <w:rFonts w:ascii="Comic Sans MS" w:hAnsi="Comic Sans MS" w:cs="Comic Sans MS"/>
          <w:color w:val="000000"/>
          <w:kern w:val="0"/>
          <w:sz w:val="24"/>
          <w:szCs w:val="24"/>
        </w:rPr>
        <w:t xml:space="preserve"> </w:t>
      </w:r>
      <w:r w:rsidRPr="00A21CA6">
        <w:rPr>
          <w:rFonts w:ascii="Comic Sans MS" w:hAnsi="Comic Sans MS" w:cs="Comic Sans MS"/>
          <w:color w:val="000000"/>
          <w:kern w:val="0"/>
          <w:sz w:val="24"/>
          <w:szCs w:val="24"/>
        </w:rPr>
        <w:t xml:space="preserve">pourra être assuré par </w:t>
      </w:r>
      <w:r w:rsidRPr="00A21CA6">
        <w:rPr>
          <w:rFonts w:ascii="Comic Sans MS,Bold" w:hAnsi="Comic Sans MS,Bold" w:cs="Comic Sans MS,Bold"/>
          <w:b/>
          <w:bCs/>
          <w:color w:val="000000"/>
          <w:kern w:val="0"/>
          <w:sz w:val="24"/>
          <w:szCs w:val="24"/>
        </w:rPr>
        <w:t>le référent national, un des référents régionaux ou un des référents</w:t>
      </w:r>
      <w:r w:rsidR="002E2C25" w:rsidRPr="00A21CA6">
        <w:rPr>
          <w:rFonts w:ascii="Comic Sans MS" w:hAnsi="Comic Sans MS" w:cs="Comic Sans MS"/>
          <w:color w:val="000000"/>
          <w:kern w:val="0"/>
          <w:sz w:val="24"/>
          <w:szCs w:val="24"/>
        </w:rPr>
        <w:t xml:space="preserve"> </w:t>
      </w:r>
      <w:r w:rsidRPr="00A21CA6">
        <w:rPr>
          <w:rFonts w:ascii="Comic Sans MS,Bold" w:hAnsi="Comic Sans MS,Bold" w:cs="Comic Sans MS,Bold"/>
          <w:b/>
          <w:bCs/>
          <w:color w:val="000000"/>
          <w:kern w:val="0"/>
          <w:sz w:val="24"/>
          <w:szCs w:val="24"/>
        </w:rPr>
        <w:t>régates. Néanmoins le référent chargé d’assurer l’encadrement du Jeune Arbitre sur la régate</w:t>
      </w:r>
      <w:r w:rsidR="002E2C25" w:rsidRPr="00A21CA6">
        <w:rPr>
          <w:rFonts w:ascii="Comic Sans MS" w:hAnsi="Comic Sans MS" w:cs="Comic Sans MS"/>
          <w:color w:val="000000"/>
          <w:kern w:val="0"/>
          <w:sz w:val="24"/>
          <w:szCs w:val="24"/>
        </w:rPr>
        <w:t xml:space="preserve"> </w:t>
      </w:r>
      <w:r w:rsidRPr="00A21CA6">
        <w:rPr>
          <w:rFonts w:ascii="Comic Sans MS,Bold" w:hAnsi="Comic Sans MS,Bold" w:cs="Comic Sans MS,Bold"/>
          <w:b/>
          <w:bCs/>
          <w:color w:val="000000"/>
          <w:kern w:val="0"/>
          <w:sz w:val="24"/>
          <w:szCs w:val="24"/>
        </w:rPr>
        <w:t xml:space="preserve">devra avoir au moins l’une des qualifications </w:t>
      </w:r>
      <w:proofErr w:type="gramStart"/>
      <w:r w:rsidRPr="00A21CA6">
        <w:rPr>
          <w:rFonts w:ascii="Comic Sans MS,Bold" w:hAnsi="Comic Sans MS,Bold" w:cs="Comic Sans MS,Bold"/>
          <w:b/>
          <w:bCs/>
          <w:color w:val="000000"/>
          <w:kern w:val="0"/>
          <w:sz w:val="24"/>
          <w:szCs w:val="24"/>
        </w:rPr>
        <w:t>suivantes</w:t>
      </w:r>
      <w:r w:rsidRPr="00A21CA6">
        <w:rPr>
          <w:rFonts w:ascii="Comic Sans MS" w:hAnsi="Comic Sans MS" w:cs="Comic Sans MS"/>
          <w:color w:val="000000"/>
          <w:kern w:val="0"/>
          <w:sz w:val="24"/>
          <w:szCs w:val="24"/>
        </w:rPr>
        <w:t>:</w:t>
      </w:r>
      <w:proofErr w:type="gramEnd"/>
    </w:p>
    <w:p w14:paraId="30EEE6C2" w14:textId="77777777" w:rsidR="007D55B1" w:rsidRPr="00A21CA6" w:rsidRDefault="007D55B1" w:rsidP="00A21CA6">
      <w:pPr>
        <w:autoSpaceDE w:val="0"/>
        <w:autoSpaceDN w:val="0"/>
        <w:adjustRightInd w:val="0"/>
        <w:spacing w:after="0" w:line="276" w:lineRule="auto"/>
        <w:ind w:left="708"/>
        <w:rPr>
          <w:rFonts w:ascii="Comic Sans MS" w:hAnsi="Comic Sans MS" w:cs="Comic Sans MS"/>
          <w:color w:val="000000"/>
          <w:kern w:val="0"/>
          <w:sz w:val="24"/>
          <w:szCs w:val="24"/>
        </w:rPr>
      </w:pPr>
      <w:r w:rsidRPr="00A21CA6">
        <w:rPr>
          <w:rFonts w:ascii="Arial" w:hAnsi="Arial" w:cs="Arial"/>
          <w:color w:val="000000"/>
          <w:kern w:val="0"/>
          <w:sz w:val="24"/>
          <w:szCs w:val="24"/>
        </w:rPr>
        <w:t xml:space="preserve">• </w:t>
      </w:r>
      <w:r w:rsidRPr="00A21CA6">
        <w:rPr>
          <w:rFonts w:ascii="Comic Sans MS" w:hAnsi="Comic Sans MS" w:cs="Comic Sans MS"/>
          <w:color w:val="000000"/>
          <w:kern w:val="0"/>
          <w:sz w:val="24"/>
          <w:szCs w:val="24"/>
        </w:rPr>
        <w:t>arbitres de club,</w:t>
      </w:r>
    </w:p>
    <w:p w14:paraId="58176C61" w14:textId="77777777" w:rsidR="007D55B1" w:rsidRPr="00A21CA6" w:rsidRDefault="007D55B1" w:rsidP="00A21CA6">
      <w:pPr>
        <w:autoSpaceDE w:val="0"/>
        <w:autoSpaceDN w:val="0"/>
        <w:adjustRightInd w:val="0"/>
        <w:spacing w:after="0" w:line="276" w:lineRule="auto"/>
        <w:ind w:left="708"/>
        <w:rPr>
          <w:rFonts w:ascii="Comic Sans MS" w:hAnsi="Comic Sans MS" w:cs="Comic Sans MS"/>
          <w:color w:val="000000"/>
          <w:kern w:val="0"/>
          <w:sz w:val="24"/>
          <w:szCs w:val="24"/>
        </w:rPr>
      </w:pPr>
      <w:r w:rsidRPr="00A21CA6">
        <w:rPr>
          <w:rFonts w:ascii="Arial" w:hAnsi="Arial" w:cs="Arial"/>
          <w:color w:val="000000"/>
          <w:kern w:val="0"/>
          <w:sz w:val="24"/>
          <w:szCs w:val="24"/>
        </w:rPr>
        <w:t xml:space="preserve">• </w:t>
      </w:r>
      <w:r w:rsidRPr="00A21CA6">
        <w:rPr>
          <w:rFonts w:ascii="Comic Sans MS" w:hAnsi="Comic Sans MS" w:cs="Comic Sans MS"/>
          <w:color w:val="000000"/>
          <w:kern w:val="0"/>
          <w:sz w:val="24"/>
          <w:szCs w:val="24"/>
        </w:rPr>
        <w:t>arbitres régionaux,</w:t>
      </w:r>
    </w:p>
    <w:p w14:paraId="15A59F28" w14:textId="77777777" w:rsidR="007D55B1" w:rsidRPr="00A21CA6" w:rsidRDefault="007D55B1" w:rsidP="00A21CA6">
      <w:pPr>
        <w:autoSpaceDE w:val="0"/>
        <w:autoSpaceDN w:val="0"/>
        <w:adjustRightInd w:val="0"/>
        <w:spacing w:after="0" w:line="276" w:lineRule="auto"/>
        <w:ind w:left="708"/>
        <w:rPr>
          <w:rFonts w:ascii="Comic Sans MS" w:hAnsi="Comic Sans MS" w:cs="Comic Sans MS"/>
          <w:color w:val="000000"/>
          <w:kern w:val="0"/>
          <w:sz w:val="24"/>
          <w:szCs w:val="24"/>
        </w:rPr>
      </w:pPr>
      <w:r w:rsidRPr="00A21CA6">
        <w:rPr>
          <w:rFonts w:ascii="Arial" w:hAnsi="Arial" w:cs="Arial"/>
          <w:color w:val="000000"/>
          <w:kern w:val="0"/>
          <w:sz w:val="24"/>
          <w:szCs w:val="24"/>
        </w:rPr>
        <w:t xml:space="preserve">• </w:t>
      </w:r>
      <w:r w:rsidRPr="00A21CA6">
        <w:rPr>
          <w:rFonts w:ascii="Comic Sans MS" w:hAnsi="Comic Sans MS" w:cs="Comic Sans MS"/>
          <w:color w:val="000000"/>
          <w:kern w:val="0"/>
          <w:sz w:val="24"/>
          <w:szCs w:val="24"/>
        </w:rPr>
        <w:t>arbitres nationaux, internationaux</w:t>
      </w:r>
    </w:p>
    <w:p w14:paraId="1D82A178" w14:textId="1314F50F" w:rsidR="007D55B1" w:rsidRPr="00A21CA6" w:rsidRDefault="007D55B1" w:rsidP="00455DC0">
      <w:pPr>
        <w:autoSpaceDE w:val="0"/>
        <w:autoSpaceDN w:val="0"/>
        <w:adjustRightInd w:val="0"/>
        <w:spacing w:after="0" w:line="276" w:lineRule="auto"/>
        <w:jc w:val="both"/>
        <w:rPr>
          <w:rFonts w:ascii="Comic Sans MS" w:hAnsi="Comic Sans MS" w:cs="Comic Sans MS"/>
          <w:color w:val="000000"/>
          <w:kern w:val="0"/>
          <w:sz w:val="24"/>
          <w:szCs w:val="24"/>
        </w:rPr>
      </w:pPr>
      <w:r w:rsidRPr="00A21CA6">
        <w:rPr>
          <w:rFonts w:ascii="Comic Sans MS" w:hAnsi="Comic Sans MS" w:cs="Comic Sans MS"/>
          <w:color w:val="000000"/>
          <w:kern w:val="0"/>
          <w:sz w:val="24"/>
          <w:szCs w:val="24"/>
        </w:rPr>
        <w:t>Sur certaines épreuves, sans référent</w:t>
      </w:r>
      <w:r w:rsidRPr="00A21CA6">
        <w:rPr>
          <w:rFonts w:ascii="Comic Sans MS,Bold" w:hAnsi="Comic Sans MS,Bold" w:cs="Comic Sans MS,Bold"/>
          <w:b/>
          <w:bCs/>
          <w:color w:val="7030A1"/>
          <w:kern w:val="0"/>
          <w:sz w:val="24"/>
          <w:szCs w:val="24"/>
        </w:rPr>
        <w:t xml:space="preserve">, </w:t>
      </w:r>
      <w:r w:rsidRPr="00A21CA6">
        <w:rPr>
          <w:rFonts w:ascii="Comic Sans MS" w:hAnsi="Comic Sans MS" w:cs="Comic Sans MS"/>
          <w:color w:val="000000"/>
          <w:kern w:val="0"/>
          <w:sz w:val="24"/>
          <w:szCs w:val="24"/>
        </w:rPr>
        <w:t xml:space="preserve">avec une demande émanant d’un Jeune Arbitre, un </w:t>
      </w:r>
      <w:r w:rsidR="004730A0" w:rsidRPr="00A21CA6">
        <w:rPr>
          <w:rFonts w:ascii="Comic Sans MS" w:hAnsi="Comic Sans MS" w:cs="Comic Sans MS"/>
          <w:color w:val="000000"/>
          <w:kern w:val="0"/>
          <w:sz w:val="24"/>
          <w:szCs w:val="24"/>
        </w:rPr>
        <w:t>des arbitres désignés</w:t>
      </w:r>
      <w:r w:rsidRPr="00A21CA6">
        <w:rPr>
          <w:rFonts w:ascii="Comic Sans MS" w:hAnsi="Comic Sans MS" w:cs="Comic Sans MS"/>
          <w:color w:val="000000"/>
          <w:kern w:val="0"/>
          <w:sz w:val="24"/>
          <w:szCs w:val="24"/>
        </w:rPr>
        <w:t xml:space="preserve"> sur la régate pourra, après son accord agir en tant que référent sur la régate.</w:t>
      </w:r>
    </w:p>
    <w:p w14:paraId="413F6798" w14:textId="017E9338" w:rsidR="007D55B1" w:rsidRDefault="007D55B1" w:rsidP="00455DC0">
      <w:pPr>
        <w:autoSpaceDE w:val="0"/>
        <w:autoSpaceDN w:val="0"/>
        <w:adjustRightInd w:val="0"/>
        <w:spacing w:after="0" w:line="276" w:lineRule="auto"/>
        <w:jc w:val="both"/>
        <w:rPr>
          <w:rFonts w:ascii="Comic Sans MS" w:hAnsi="Comic Sans MS" w:cs="Comic Sans MS"/>
          <w:color w:val="000000"/>
          <w:kern w:val="0"/>
          <w:sz w:val="24"/>
          <w:szCs w:val="24"/>
        </w:rPr>
      </w:pPr>
      <w:r w:rsidRPr="00A21CA6">
        <w:rPr>
          <w:rFonts w:ascii="Comic Sans MS" w:hAnsi="Comic Sans MS" w:cs="Comic Sans MS"/>
          <w:color w:val="000000"/>
          <w:kern w:val="0"/>
          <w:sz w:val="24"/>
          <w:szCs w:val="24"/>
        </w:rPr>
        <w:t>Les équipes d’animation et d’encadrement sont essentielles au bon déroulement de l’action Jeune</w:t>
      </w:r>
      <w:r w:rsidR="00B427C8">
        <w:rPr>
          <w:rFonts w:ascii="Comic Sans MS" w:hAnsi="Comic Sans MS" w:cs="Comic Sans MS"/>
          <w:color w:val="000000"/>
          <w:kern w:val="0"/>
          <w:sz w:val="24"/>
          <w:szCs w:val="24"/>
        </w:rPr>
        <w:t xml:space="preserve"> </w:t>
      </w:r>
      <w:r w:rsidRPr="00A21CA6">
        <w:rPr>
          <w:rFonts w:ascii="Comic Sans MS" w:hAnsi="Comic Sans MS" w:cs="Comic Sans MS"/>
          <w:color w:val="000000"/>
          <w:kern w:val="0"/>
          <w:sz w:val="24"/>
          <w:szCs w:val="24"/>
        </w:rPr>
        <w:t>Arbitre….</w:t>
      </w:r>
    </w:p>
    <w:p w14:paraId="607580F5" w14:textId="77777777" w:rsidR="00B427C8" w:rsidRPr="00A21CA6" w:rsidRDefault="00B427C8" w:rsidP="00B427C8">
      <w:p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color w:val="000000"/>
          <w:kern w:val="0"/>
          <w:sz w:val="24"/>
          <w:szCs w:val="24"/>
        </w:rPr>
      </w:pPr>
    </w:p>
    <w:p w14:paraId="0C7955C7" w14:textId="77777777" w:rsidR="007D55B1" w:rsidRPr="00A21CA6" w:rsidRDefault="007D55B1" w:rsidP="00A21CA6">
      <w:pPr>
        <w:autoSpaceDE w:val="0"/>
        <w:autoSpaceDN w:val="0"/>
        <w:adjustRightInd w:val="0"/>
        <w:spacing w:after="0" w:line="276" w:lineRule="auto"/>
        <w:jc w:val="center"/>
        <w:rPr>
          <w:rFonts w:ascii="Comic Sans MS,Bold" w:hAnsi="Comic Sans MS,Bold" w:cs="Comic Sans MS,Bold"/>
          <w:b/>
          <w:bCs/>
          <w:kern w:val="0"/>
          <w:sz w:val="28"/>
          <w:szCs w:val="28"/>
        </w:rPr>
      </w:pPr>
      <w:r w:rsidRPr="00A21CA6">
        <w:rPr>
          <w:rFonts w:ascii="Comic Sans MS,Bold" w:hAnsi="Comic Sans MS,Bold" w:cs="Comic Sans MS,Bold"/>
          <w:b/>
          <w:bCs/>
          <w:kern w:val="0"/>
          <w:sz w:val="28"/>
          <w:szCs w:val="28"/>
        </w:rPr>
        <w:t>FONCTIONNEMENT</w:t>
      </w:r>
    </w:p>
    <w:p w14:paraId="33F8ECC9" w14:textId="281F802B" w:rsidR="007D55B1" w:rsidRPr="00A21CA6" w:rsidRDefault="007D55B1" w:rsidP="00455DC0">
      <w:pPr>
        <w:autoSpaceDE w:val="0"/>
        <w:autoSpaceDN w:val="0"/>
        <w:adjustRightInd w:val="0"/>
        <w:spacing w:after="0" w:line="276" w:lineRule="auto"/>
        <w:jc w:val="both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Comic Sans MS" w:hAnsi="Comic Sans MS" w:cs="Comic Sans MS"/>
          <w:kern w:val="0"/>
          <w:sz w:val="24"/>
          <w:szCs w:val="24"/>
        </w:rPr>
        <w:t>Une journée d’arbitrage pourra s’appuyer sur des interventions aussi variées que possible,</w:t>
      </w:r>
      <w:r w:rsidR="00B427C8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réparties sur un ensemble de postes liés à l’équipe d’arbitrage en place : Le Jeune Arbitre peut être</w:t>
      </w:r>
      <w:r w:rsidR="002E2C25" w:rsidRPr="00A21CA6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 xml:space="preserve">membre du jury, membre du comité de course, membre du comité technique, </w:t>
      </w:r>
      <w:r w:rsidRPr="00A21CA6">
        <w:rPr>
          <w:rFonts w:ascii="Comic Sans MS" w:hAnsi="Comic Sans MS" w:cs="Comic Sans MS"/>
          <w:kern w:val="0"/>
          <w:sz w:val="24"/>
          <w:szCs w:val="24"/>
        </w:rPr>
        <w:lastRenderedPageBreak/>
        <w:t>assistant</w:t>
      </w:r>
      <w:r w:rsidR="00A75800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proofErr w:type="spellStart"/>
      <w:r w:rsidRPr="00A21CA6">
        <w:rPr>
          <w:rFonts w:ascii="Comic Sans MS" w:hAnsi="Comic Sans MS" w:cs="Comic Sans MS"/>
          <w:kern w:val="0"/>
          <w:sz w:val="24"/>
          <w:szCs w:val="24"/>
        </w:rPr>
        <w:t>umpire</w:t>
      </w:r>
      <w:proofErr w:type="spellEnd"/>
      <w:r w:rsidRPr="00A21CA6">
        <w:rPr>
          <w:rFonts w:ascii="Comic Sans MS" w:hAnsi="Comic Sans MS" w:cs="Comic Sans MS"/>
          <w:kern w:val="0"/>
          <w:sz w:val="24"/>
          <w:szCs w:val="24"/>
        </w:rPr>
        <w:t>. Le</w:t>
      </w:r>
      <w:r w:rsidR="00455DC0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Jeune arbitre sera intégré dans l’équipe concernée, en tant que membre à part entière.</w:t>
      </w:r>
    </w:p>
    <w:p w14:paraId="56EB223B" w14:textId="77777777" w:rsidR="002E2C25" w:rsidRDefault="002E2C25" w:rsidP="00A21CA6">
      <w:p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kern w:val="0"/>
          <w:sz w:val="20"/>
          <w:szCs w:val="20"/>
        </w:rPr>
      </w:pPr>
    </w:p>
    <w:p w14:paraId="0244793D" w14:textId="633A9CF5" w:rsidR="007D55B1" w:rsidRDefault="007D55B1" w:rsidP="00A21CA6">
      <w:pPr>
        <w:autoSpaceDE w:val="0"/>
        <w:autoSpaceDN w:val="0"/>
        <w:adjustRightInd w:val="0"/>
        <w:spacing w:after="0" w:line="276" w:lineRule="auto"/>
        <w:rPr>
          <w:rFonts w:ascii="Comic Sans MS,Bold" w:hAnsi="Comic Sans MS,Bold" w:cs="Comic Sans MS,Bold"/>
          <w:b/>
          <w:bCs/>
          <w:kern w:val="0"/>
          <w:sz w:val="24"/>
          <w:szCs w:val="24"/>
        </w:rPr>
      </w:pPr>
      <w:r>
        <w:rPr>
          <w:rFonts w:ascii="Comic Sans MS,Bold" w:hAnsi="Comic Sans MS,Bold" w:cs="Comic Sans MS,Bold"/>
          <w:b/>
          <w:bCs/>
          <w:kern w:val="0"/>
          <w:sz w:val="24"/>
          <w:szCs w:val="24"/>
        </w:rPr>
        <w:t>Attention, le dispositif Jeune Arbitre n’est en aucune façon un moyen de combler</w:t>
      </w:r>
      <w:r w:rsidR="002E2C25">
        <w:rPr>
          <w:rFonts w:ascii="Comic Sans MS,Bold" w:hAnsi="Comic Sans MS,Bold" w:cs="Comic Sans MS,Bold"/>
          <w:b/>
          <w:bCs/>
          <w:kern w:val="0"/>
          <w:sz w:val="24"/>
          <w:szCs w:val="24"/>
        </w:rPr>
        <w:t xml:space="preserve"> </w:t>
      </w:r>
      <w:r>
        <w:rPr>
          <w:rFonts w:ascii="Comic Sans MS,Bold" w:hAnsi="Comic Sans MS,Bold" w:cs="Comic Sans MS,Bold"/>
          <w:b/>
          <w:bCs/>
          <w:kern w:val="0"/>
          <w:sz w:val="24"/>
          <w:szCs w:val="24"/>
        </w:rPr>
        <w:t>des lacunes dans l’équipe nautique.</w:t>
      </w:r>
    </w:p>
    <w:p w14:paraId="6AB63104" w14:textId="77777777" w:rsidR="002E2C25" w:rsidRDefault="002E2C25" w:rsidP="00A21CA6">
      <w:pPr>
        <w:autoSpaceDE w:val="0"/>
        <w:autoSpaceDN w:val="0"/>
        <w:adjustRightInd w:val="0"/>
        <w:spacing w:after="0" w:line="276" w:lineRule="auto"/>
        <w:rPr>
          <w:rFonts w:ascii="Comic Sans MS,Bold" w:hAnsi="Comic Sans MS,Bold" w:cs="Comic Sans MS,Bold"/>
          <w:b/>
          <w:bCs/>
          <w:kern w:val="0"/>
          <w:sz w:val="24"/>
          <w:szCs w:val="24"/>
        </w:rPr>
      </w:pPr>
    </w:p>
    <w:p w14:paraId="64E8E043" w14:textId="162825CB" w:rsidR="007D55B1" w:rsidRPr="00A21CA6" w:rsidRDefault="007D55B1" w:rsidP="00455DC0">
      <w:pPr>
        <w:autoSpaceDE w:val="0"/>
        <w:autoSpaceDN w:val="0"/>
        <w:adjustRightInd w:val="0"/>
        <w:spacing w:after="0" w:line="276" w:lineRule="auto"/>
        <w:jc w:val="both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Comic Sans MS" w:hAnsi="Comic Sans MS" w:cs="Comic Sans MS"/>
          <w:kern w:val="0"/>
          <w:sz w:val="24"/>
          <w:szCs w:val="24"/>
        </w:rPr>
        <w:t>Le Jeune Arbitre, présent physiquement et successivement à tous les postes d’une équipe</w:t>
      </w:r>
      <w:r w:rsidR="00B427C8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d’arbitrage, devra à tout moment être reconnu dans une fonction spécifique reposant sur des échanges</w:t>
      </w:r>
      <w:r w:rsidR="002E2C25" w:rsidRPr="00A21CA6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mutuels au cours desquels chacun a à donner comme à recevoir. De la richesse de ces échanges entre</w:t>
      </w:r>
      <w:r w:rsidR="002E2C25" w:rsidRPr="00A21CA6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chacun des membres d’une équipe d’arbitrage et le Jeune Arbitre dépendra bien souvent la poursuite</w:t>
      </w:r>
      <w:r w:rsidR="002E2C25" w:rsidRPr="00A21CA6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de l’engagement réciproque de chacun des acteurs concernés.</w:t>
      </w:r>
    </w:p>
    <w:p w14:paraId="6AB8915A" w14:textId="168D0352" w:rsidR="007D55B1" w:rsidRPr="00A21CA6" w:rsidRDefault="007D55B1" w:rsidP="00455DC0">
      <w:pPr>
        <w:autoSpaceDE w:val="0"/>
        <w:autoSpaceDN w:val="0"/>
        <w:adjustRightInd w:val="0"/>
        <w:spacing w:after="0" w:line="276" w:lineRule="auto"/>
        <w:jc w:val="both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Comic Sans MS" w:hAnsi="Comic Sans MS" w:cs="Comic Sans MS"/>
          <w:kern w:val="0"/>
          <w:sz w:val="24"/>
          <w:szCs w:val="24"/>
        </w:rPr>
        <w:t>Le Jeune Arbitre devra à l’issue de la journée, ou d’une action, remplir et faire remplir les fiches du</w:t>
      </w:r>
      <w:r w:rsidR="002E2C25" w:rsidRPr="00A21CA6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Livret de Compétences par le Référent en relation avec la personne avec qui il a travaillé (mouilleur,</w:t>
      </w:r>
      <w:r w:rsidR="002E2C25" w:rsidRPr="00A21CA6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 xml:space="preserve">viseur, </w:t>
      </w:r>
      <w:proofErr w:type="gramStart"/>
      <w:r w:rsidRPr="00A21CA6">
        <w:rPr>
          <w:rFonts w:ascii="Comic Sans MS" w:hAnsi="Comic Sans MS" w:cs="Comic Sans MS"/>
          <w:kern w:val="0"/>
          <w:sz w:val="24"/>
          <w:szCs w:val="24"/>
        </w:rPr>
        <w:t>etc..</w:t>
      </w:r>
      <w:proofErr w:type="gramEnd"/>
      <w:r w:rsidRPr="00A21CA6">
        <w:rPr>
          <w:rFonts w:ascii="Comic Sans MS" w:hAnsi="Comic Sans MS" w:cs="Comic Sans MS"/>
          <w:kern w:val="0"/>
          <w:sz w:val="24"/>
          <w:szCs w:val="24"/>
        </w:rPr>
        <w:t>)</w:t>
      </w:r>
    </w:p>
    <w:p w14:paraId="4AB2D3FC" w14:textId="77777777" w:rsidR="007D55B1" w:rsidRDefault="007D55B1" w:rsidP="00A21CA6">
      <w:pPr>
        <w:spacing w:line="276" w:lineRule="auto"/>
        <w:rPr>
          <w:rFonts w:ascii="Comic Sans MS" w:hAnsi="Comic Sans MS" w:cs="Comic Sans MS"/>
          <w:kern w:val="0"/>
          <w:sz w:val="20"/>
          <w:szCs w:val="20"/>
        </w:rPr>
      </w:pPr>
    </w:p>
    <w:p w14:paraId="61BD28AC" w14:textId="77777777" w:rsidR="00634E64" w:rsidRDefault="00634E64" w:rsidP="00A21CA6">
      <w:pPr>
        <w:spacing w:line="276" w:lineRule="auto"/>
        <w:rPr>
          <w:rFonts w:ascii="Comic Sans MS" w:hAnsi="Comic Sans MS" w:cs="Comic Sans MS"/>
          <w:kern w:val="0"/>
          <w:sz w:val="20"/>
          <w:szCs w:val="20"/>
        </w:rPr>
      </w:pPr>
    </w:p>
    <w:p w14:paraId="3FED85EA" w14:textId="77777777" w:rsidR="007D55B1" w:rsidRDefault="007D55B1" w:rsidP="00A21CA6">
      <w:pPr>
        <w:autoSpaceDE w:val="0"/>
        <w:autoSpaceDN w:val="0"/>
        <w:adjustRightInd w:val="0"/>
        <w:spacing w:after="0" w:line="276" w:lineRule="auto"/>
        <w:jc w:val="center"/>
        <w:rPr>
          <w:rFonts w:ascii="Comic Sans MS,Bold" w:hAnsi="Comic Sans MS,Bold" w:cs="Comic Sans MS,Bold"/>
          <w:b/>
          <w:bCs/>
          <w:kern w:val="0"/>
          <w:sz w:val="28"/>
          <w:szCs w:val="28"/>
        </w:rPr>
      </w:pPr>
      <w:r w:rsidRPr="00A21CA6">
        <w:rPr>
          <w:rFonts w:ascii="Comic Sans MS,Bold" w:hAnsi="Comic Sans MS,Bold" w:cs="Comic Sans MS,Bold"/>
          <w:b/>
          <w:bCs/>
          <w:kern w:val="0"/>
          <w:sz w:val="28"/>
          <w:szCs w:val="28"/>
        </w:rPr>
        <w:t>OUTILS PEDAGOGIQUES</w:t>
      </w:r>
    </w:p>
    <w:p w14:paraId="70B420E6" w14:textId="77777777" w:rsidR="00634E64" w:rsidRPr="00A21CA6" w:rsidRDefault="00634E64" w:rsidP="00A21CA6">
      <w:pPr>
        <w:autoSpaceDE w:val="0"/>
        <w:autoSpaceDN w:val="0"/>
        <w:adjustRightInd w:val="0"/>
        <w:spacing w:after="0" w:line="276" w:lineRule="auto"/>
        <w:jc w:val="center"/>
        <w:rPr>
          <w:rFonts w:ascii="Comic Sans MS,Bold" w:hAnsi="Comic Sans MS,Bold" w:cs="Comic Sans MS,Bold"/>
          <w:b/>
          <w:bCs/>
          <w:kern w:val="0"/>
          <w:sz w:val="28"/>
          <w:szCs w:val="28"/>
        </w:rPr>
      </w:pPr>
    </w:p>
    <w:p w14:paraId="16373E06" w14:textId="77777777" w:rsidR="007D55B1" w:rsidRPr="00A21CA6" w:rsidRDefault="007D55B1" w:rsidP="00A21CA6">
      <w:p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Comic Sans MS" w:hAnsi="Comic Sans MS" w:cs="Comic Sans MS"/>
          <w:kern w:val="0"/>
          <w:sz w:val="24"/>
          <w:szCs w:val="24"/>
        </w:rPr>
        <w:t>Il s’agit :</w:t>
      </w:r>
    </w:p>
    <w:p w14:paraId="605321C0" w14:textId="77777777" w:rsidR="007D55B1" w:rsidRPr="00A21CA6" w:rsidRDefault="007D55B1" w:rsidP="00455DC0">
      <w:pPr>
        <w:autoSpaceDE w:val="0"/>
        <w:autoSpaceDN w:val="0"/>
        <w:adjustRightInd w:val="0"/>
        <w:spacing w:after="0" w:line="276" w:lineRule="auto"/>
        <w:ind w:left="708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Arial" w:hAnsi="Arial" w:cs="Arial"/>
          <w:kern w:val="0"/>
          <w:sz w:val="24"/>
          <w:szCs w:val="24"/>
        </w:rPr>
        <w:t xml:space="preserve">-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du contenu de formation quand il y a eu formation, matériel etc….</w:t>
      </w:r>
    </w:p>
    <w:p w14:paraId="7042BE14" w14:textId="736D6245" w:rsidR="007D55B1" w:rsidRPr="00A21CA6" w:rsidRDefault="007D55B1" w:rsidP="00455DC0">
      <w:pPr>
        <w:autoSpaceDE w:val="0"/>
        <w:autoSpaceDN w:val="0"/>
        <w:adjustRightInd w:val="0"/>
        <w:spacing w:after="0" w:line="276" w:lineRule="auto"/>
        <w:ind w:left="708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Arial" w:hAnsi="Arial" w:cs="Arial"/>
          <w:kern w:val="0"/>
          <w:sz w:val="24"/>
          <w:szCs w:val="24"/>
        </w:rPr>
        <w:t xml:space="preserve">-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du livret de formation du Jeune Arbitre</w:t>
      </w:r>
      <w:r w:rsidR="00455DC0">
        <w:rPr>
          <w:rFonts w:ascii="Comic Sans MS" w:hAnsi="Comic Sans MS" w:cs="Comic Sans MS"/>
          <w:kern w:val="0"/>
          <w:sz w:val="24"/>
          <w:szCs w:val="24"/>
        </w:rPr>
        <w:t>,</w:t>
      </w:r>
    </w:p>
    <w:p w14:paraId="4B8304B8" w14:textId="465FF889" w:rsidR="007D55B1" w:rsidRPr="00A21CA6" w:rsidRDefault="007D55B1" w:rsidP="00455DC0">
      <w:pPr>
        <w:autoSpaceDE w:val="0"/>
        <w:autoSpaceDN w:val="0"/>
        <w:adjustRightInd w:val="0"/>
        <w:spacing w:after="0" w:line="276" w:lineRule="auto"/>
        <w:ind w:left="708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Arial" w:hAnsi="Arial" w:cs="Arial"/>
          <w:kern w:val="0"/>
          <w:sz w:val="24"/>
          <w:szCs w:val="24"/>
        </w:rPr>
        <w:t xml:space="preserve">-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du livret de compétences Jeune Arbitre</w:t>
      </w:r>
      <w:r w:rsidR="00455DC0">
        <w:rPr>
          <w:rFonts w:ascii="Comic Sans MS" w:hAnsi="Comic Sans MS" w:cs="Comic Sans MS"/>
          <w:kern w:val="0"/>
          <w:sz w:val="24"/>
          <w:szCs w:val="24"/>
        </w:rPr>
        <w:t>,</w:t>
      </w:r>
    </w:p>
    <w:p w14:paraId="7E23F75F" w14:textId="1E5B91F9" w:rsidR="007D55B1" w:rsidRPr="00455DC0" w:rsidRDefault="007D55B1" w:rsidP="00A21CA6">
      <w:p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strike/>
          <w:kern w:val="0"/>
          <w:sz w:val="24"/>
          <w:szCs w:val="24"/>
        </w:rPr>
      </w:pPr>
      <w:r w:rsidRPr="00A21CA6">
        <w:rPr>
          <w:rFonts w:ascii="Comic Sans MS" w:hAnsi="Comic Sans MS" w:cs="Comic Sans MS"/>
          <w:kern w:val="0"/>
          <w:sz w:val="24"/>
          <w:szCs w:val="24"/>
        </w:rPr>
        <w:t>Selon le système employé par les différentes ligues et considérant comme acquises les bases</w:t>
      </w:r>
      <w:r w:rsidR="00B427C8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essentielles de la régate du fait de sa participation régulière à des épreuves de grade 5A</w:t>
      </w:r>
      <w:r w:rsidR="00B427C8">
        <w:rPr>
          <w:rFonts w:ascii="Comic Sans MS" w:hAnsi="Comic Sans MS" w:cs="Comic Sans MS"/>
          <w:kern w:val="0"/>
          <w:sz w:val="24"/>
          <w:szCs w:val="24"/>
        </w:rPr>
        <w:t>,</w:t>
      </w:r>
      <w:r w:rsidR="00455DC0">
        <w:rPr>
          <w:rFonts w:ascii="Comic Sans MS" w:hAnsi="Comic Sans MS" w:cs="Comic Sans MS"/>
          <w:kern w:val="0"/>
          <w:sz w:val="24"/>
          <w:szCs w:val="24"/>
        </w:rPr>
        <w:t xml:space="preserve"> il pourrait être prévu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en début de cursus une évaluation des connaissances « à minima » du candidat Jeune</w:t>
      </w:r>
      <w:r w:rsidR="00B427C8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 xml:space="preserve">Arbitre par exemple </w:t>
      </w:r>
      <w:r w:rsidRPr="00A21CA6">
        <w:rPr>
          <w:rFonts w:ascii="Comic Sans MS,Italic" w:hAnsi="Comic Sans MS,Italic" w:cs="Comic Sans MS,Italic"/>
          <w:i/>
          <w:iCs/>
          <w:kern w:val="0"/>
          <w:sz w:val="24"/>
          <w:szCs w:val="24"/>
        </w:rPr>
        <w:t xml:space="preserve">sous forme d’un entretien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: cette évaluation pourra éventuellement</w:t>
      </w:r>
      <w:r w:rsidR="00B427C8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servir de base de travail au Référent et l’aider à orienter ses choix dans ce qu’il proposera</w:t>
      </w:r>
      <w:r w:rsidR="00B427C8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ensuite.</w:t>
      </w:r>
    </w:p>
    <w:p w14:paraId="38C9424B" w14:textId="77777777" w:rsidR="002E2C25" w:rsidRPr="00A21CA6" w:rsidRDefault="002E2C25" w:rsidP="00A21CA6">
      <w:p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kern w:val="0"/>
          <w:sz w:val="24"/>
          <w:szCs w:val="24"/>
        </w:rPr>
      </w:pPr>
    </w:p>
    <w:p w14:paraId="44D5FF35" w14:textId="77777777" w:rsidR="007D55B1" w:rsidRPr="00A21CA6" w:rsidRDefault="007D55B1" w:rsidP="00A21CA6">
      <w:p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Comic Sans MS" w:hAnsi="Comic Sans MS" w:cs="Comic Sans MS"/>
          <w:kern w:val="0"/>
          <w:sz w:val="24"/>
          <w:szCs w:val="24"/>
        </w:rPr>
        <w:t>Dans tous les cas il faudra privilégier :</w:t>
      </w:r>
    </w:p>
    <w:p w14:paraId="51C3637E" w14:textId="7013297F" w:rsidR="007D55B1" w:rsidRPr="00A21CA6" w:rsidRDefault="007D55B1" w:rsidP="00455DC0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Arial" w:hAnsi="Arial" w:cs="Arial"/>
          <w:kern w:val="0"/>
          <w:sz w:val="24"/>
          <w:szCs w:val="24"/>
        </w:rPr>
        <w:t xml:space="preserve">•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un passage sur l’eau pour y apprendre à observer et à partager les décisions des différents</w:t>
      </w:r>
      <w:r w:rsidR="002E2C25" w:rsidRPr="00A21CA6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 xml:space="preserve">intervenants (Comité de Course, Jury, Comité technique, </w:t>
      </w:r>
      <w:proofErr w:type="spellStart"/>
      <w:r w:rsidRPr="00A21CA6">
        <w:rPr>
          <w:rFonts w:ascii="Comic Sans MS" w:hAnsi="Comic Sans MS" w:cs="Comic Sans MS"/>
          <w:kern w:val="0"/>
          <w:sz w:val="24"/>
          <w:szCs w:val="24"/>
        </w:rPr>
        <w:t>Umpire</w:t>
      </w:r>
      <w:proofErr w:type="spellEnd"/>
      <w:r w:rsidRPr="00A21CA6">
        <w:rPr>
          <w:rFonts w:ascii="Comic Sans MS" w:hAnsi="Comic Sans MS" w:cs="Comic Sans MS"/>
          <w:kern w:val="0"/>
          <w:sz w:val="24"/>
          <w:szCs w:val="24"/>
        </w:rPr>
        <w:t>, Mouilleur, Viseur…),</w:t>
      </w:r>
    </w:p>
    <w:p w14:paraId="7E2E9D33" w14:textId="725C9300" w:rsidR="007D55B1" w:rsidRPr="00A21CA6" w:rsidRDefault="007D55B1" w:rsidP="00455DC0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Arial" w:hAnsi="Arial" w:cs="Arial"/>
          <w:kern w:val="0"/>
          <w:sz w:val="24"/>
          <w:szCs w:val="24"/>
        </w:rPr>
        <w:t xml:space="preserve">•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se déterminer sur une présence effective et un exercice de sa fonction sur des épreuves de</w:t>
      </w:r>
      <w:r w:rsidR="002E2C25" w:rsidRPr="00A21CA6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niveau Ligue (5A),</w:t>
      </w:r>
    </w:p>
    <w:p w14:paraId="7EA624C0" w14:textId="0A03A398" w:rsidR="007D55B1" w:rsidRPr="00A21CA6" w:rsidRDefault="007D55B1" w:rsidP="00455DC0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Arial" w:hAnsi="Arial" w:cs="Arial"/>
          <w:kern w:val="0"/>
          <w:sz w:val="24"/>
          <w:szCs w:val="24"/>
        </w:rPr>
        <w:lastRenderedPageBreak/>
        <w:t xml:space="preserve">•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étaler suffisamment la formation dans le temps, avec la possibilité de la débuter à tout</w:t>
      </w:r>
      <w:r w:rsidR="00B427C8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moment dans le créneau d’âge 14-18 ans, tout en respectant les critères de participation</w:t>
      </w:r>
      <w:r w:rsidR="00B427C8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sportive établis ci-dessous (ne pas oublier les contraintes prioritaires du cursus scolaire),</w:t>
      </w:r>
    </w:p>
    <w:p w14:paraId="204F06A6" w14:textId="2DFE1C76" w:rsidR="007D55B1" w:rsidRPr="00A21CA6" w:rsidRDefault="007D55B1" w:rsidP="00455DC0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Arial" w:hAnsi="Arial" w:cs="Arial"/>
          <w:kern w:val="0"/>
          <w:sz w:val="24"/>
          <w:szCs w:val="24"/>
        </w:rPr>
        <w:t xml:space="preserve">•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conclure par des évaluations adaptées de façon spécifique toujours construites à partir de</w:t>
      </w:r>
      <w:r w:rsidR="002E2C25" w:rsidRPr="00A21CA6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critères d’évaluation (voir livret de compétences),</w:t>
      </w:r>
    </w:p>
    <w:p w14:paraId="1B8D9E06" w14:textId="635BD6B7" w:rsidR="007D55B1" w:rsidRDefault="007D55B1" w:rsidP="00455DC0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Arial" w:hAnsi="Arial" w:cs="Arial"/>
          <w:kern w:val="0"/>
          <w:sz w:val="24"/>
          <w:szCs w:val="24"/>
        </w:rPr>
        <w:t xml:space="preserve">•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finaliser le statut de JA lors de ces 18 ans par un statut d’Arbitre Régional Stagiaire. Pour</w:t>
      </w:r>
      <w:r w:rsidR="002E2C25" w:rsidRPr="00A21CA6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cela, il semble important de valider le module formation arbitre sur la plate-forme de</w:t>
      </w:r>
      <w:r w:rsidR="00B427C8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formation, les évaluations pratiques à suivre devant n’être qu’une formalité.</w:t>
      </w:r>
    </w:p>
    <w:p w14:paraId="6FC1323B" w14:textId="77777777" w:rsidR="00B427C8" w:rsidRDefault="00B427C8" w:rsidP="00B427C8">
      <w:pPr>
        <w:autoSpaceDE w:val="0"/>
        <w:autoSpaceDN w:val="0"/>
        <w:adjustRightInd w:val="0"/>
        <w:spacing w:after="0" w:line="276" w:lineRule="auto"/>
        <w:ind w:left="708"/>
        <w:rPr>
          <w:rFonts w:ascii="Comic Sans MS" w:hAnsi="Comic Sans MS" w:cs="Comic Sans MS"/>
          <w:kern w:val="0"/>
          <w:sz w:val="24"/>
          <w:szCs w:val="24"/>
        </w:rPr>
      </w:pPr>
    </w:p>
    <w:p w14:paraId="7BEF8345" w14:textId="77777777" w:rsidR="00455DC0" w:rsidRPr="00A21CA6" w:rsidRDefault="00455DC0" w:rsidP="00B427C8">
      <w:pPr>
        <w:autoSpaceDE w:val="0"/>
        <w:autoSpaceDN w:val="0"/>
        <w:adjustRightInd w:val="0"/>
        <w:spacing w:after="0" w:line="276" w:lineRule="auto"/>
        <w:ind w:left="708"/>
        <w:rPr>
          <w:rFonts w:ascii="Comic Sans MS" w:hAnsi="Comic Sans MS" w:cs="Comic Sans MS"/>
          <w:kern w:val="0"/>
          <w:sz w:val="24"/>
          <w:szCs w:val="24"/>
        </w:rPr>
      </w:pPr>
    </w:p>
    <w:p w14:paraId="79EA1F2F" w14:textId="56205772" w:rsidR="007D55B1" w:rsidRPr="00A21CA6" w:rsidRDefault="002E2C25" w:rsidP="00A21CA6">
      <w:pPr>
        <w:autoSpaceDE w:val="0"/>
        <w:autoSpaceDN w:val="0"/>
        <w:adjustRightInd w:val="0"/>
        <w:spacing w:after="0" w:line="276" w:lineRule="auto"/>
        <w:rPr>
          <w:rFonts w:ascii="Comic Sans MS,Bold" w:hAnsi="Comic Sans MS,Bold" w:cs="Comic Sans MS,Bold"/>
          <w:b/>
          <w:bCs/>
          <w:kern w:val="0"/>
          <w:sz w:val="24"/>
          <w:szCs w:val="24"/>
        </w:rPr>
      </w:pPr>
      <w:r w:rsidRPr="00A21CA6">
        <w:rPr>
          <w:rFonts w:ascii="Wingdings" w:hAnsi="Wingdings" w:cs="Wingdings"/>
          <w:kern w:val="0"/>
          <w:sz w:val="24"/>
          <w:szCs w:val="24"/>
        </w:rPr>
        <w:t xml:space="preserve"> </w:t>
      </w:r>
      <w:r w:rsidR="007D55B1" w:rsidRPr="00A21CA6">
        <w:rPr>
          <w:rFonts w:ascii="Comic Sans MS,Bold" w:hAnsi="Comic Sans MS,Bold" w:cs="Comic Sans MS,Bold"/>
          <w:b/>
          <w:bCs/>
          <w:kern w:val="0"/>
          <w:sz w:val="24"/>
          <w:szCs w:val="24"/>
        </w:rPr>
        <w:t>Dotation vestimentaire possible :</w:t>
      </w:r>
    </w:p>
    <w:p w14:paraId="25BB552C" w14:textId="509529E3" w:rsidR="007D55B1" w:rsidRPr="00A21CA6" w:rsidRDefault="007D55B1" w:rsidP="00A21CA6">
      <w:p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Wingdings" w:hAnsi="Wingdings" w:cs="Wingdings"/>
          <w:kern w:val="0"/>
          <w:sz w:val="24"/>
          <w:szCs w:val="24"/>
        </w:rPr>
        <w:t xml:space="preserve">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T-shirt, à l’issue de l’engagement</w:t>
      </w:r>
      <w:r w:rsidR="00A75800">
        <w:rPr>
          <w:rFonts w:ascii="Comic Sans MS" w:hAnsi="Comic Sans MS" w:cs="Comic Sans MS"/>
          <w:kern w:val="0"/>
          <w:sz w:val="24"/>
          <w:szCs w:val="24"/>
        </w:rPr>
        <w:t xml:space="preserve"> ou chasuble</w:t>
      </w:r>
    </w:p>
    <w:p w14:paraId="1EBF3FA5" w14:textId="77777777" w:rsidR="007D55B1" w:rsidRPr="00A21CA6" w:rsidRDefault="007D55B1" w:rsidP="00A21CA6">
      <w:p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Wingdings" w:hAnsi="Wingdings" w:cs="Wingdings"/>
          <w:kern w:val="0"/>
          <w:sz w:val="24"/>
          <w:szCs w:val="24"/>
        </w:rPr>
        <w:t xml:space="preserve">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Sweat lors de participation à des épreuves plus importantes</w:t>
      </w:r>
    </w:p>
    <w:p w14:paraId="29F95B6F" w14:textId="77777777" w:rsidR="007D55B1" w:rsidRPr="00A21CA6" w:rsidRDefault="007D55B1" w:rsidP="00A21CA6">
      <w:p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Wingdings" w:hAnsi="Wingdings" w:cs="Wingdings"/>
          <w:kern w:val="0"/>
          <w:sz w:val="24"/>
          <w:szCs w:val="24"/>
        </w:rPr>
        <w:t xml:space="preserve">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Veste lors de participation à d’autres épreuves plus importantes</w:t>
      </w:r>
    </w:p>
    <w:p w14:paraId="5E357788" w14:textId="77777777" w:rsidR="007D55B1" w:rsidRPr="00A21CA6" w:rsidRDefault="007D55B1" w:rsidP="00A21CA6">
      <w:p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Wingdings" w:hAnsi="Wingdings" w:cs="Wingdings"/>
          <w:kern w:val="0"/>
          <w:sz w:val="24"/>
          <w:szCs w:val="24"/>
        </w:rPr>
        <w:t xml:space="preserve">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 xml:space="preserve">Le tout siglé </w:t>
      </w:r>
      <w:proofErr w:type="spellStart"/>
      <w:r w:rsidRPr="00A21CA6">
        <w:rPr>
          <w:rFonts w:ascii="Comic Sans MS" w:hAnsi="Comic Sans MS" w:cs="Comic Sans MS"/>
          <w:kern w:val="0"/>
          <w:sz w:val="24"/>
          <w:szCs w:val="24"/>
        </w:rPr>
        <w:t>FFVoile</w:t>
      </w:r>
      <w:proofErr w:type="spellEnd"/>
      <w:r w:rsidRPr="00A21CA6">
        <w:rPr>
          <w:rFonts w:ascii="Comic Sans MS" w:hAnsi="Comic Sans MS" w:cs="Comic Sans MS"/>
          <w:kern w:val="0"/>
          <w:sz w:val="24"/>
          <w:szCs w:val="24"/>
        </w:rPr>
        <w:t xml:space="preserve"> et autres partenaires</w:t>
      </w:r>
    </w:p>
    <w:p w14:paraId="35601BBF" w14:textId="77777777" w:rsidR="002E2C25" w:rsidRPr="00A21CA6" w:rsidRDefault="002E2C25" w:rsidP="00A21CA6">
      <w:p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kern w:val="0"/>
          <w:sz w:val="24"/>
          <w:szCs w:val="24"/>
        </w:rPr>
      </w:pPr>
    </w:p>
    <w:p w14:paraId="44377DD0" w14:textId="0B8A9893" w:rsidR="007D55B1" w:rsidRPr="00A21CA6" w:rsidRDefault="007D55B1" w:rsidP="00A21CA6">
      <w:pPr>
        <w:autoSpaceDE w:val="0"/>
        <w:autoSpaceDN w:val="0"/>
        <w:adjustRightInd w:val="0"/>
        <w:spacing w:after="0" w:line="276" w:lineRule="auto"/>
        <w:rPr>
          <w:rFonts w:ascii="Comic Sans MS,Bold" w:hAnsi="Comic Sans MS,Bold" w:cs="Comic Sans MS,Bold"/>
          <w:b/>
          <w:bCs/>
          <w:kern w:val="0"/>
          <w:sz w:val="24"/>
          <w:szCs w:val="24"/>
        </w:rPr>
      </w:pPr>
      <w:r w:rsidRPr="00A21CA6">
        <w:rPr>
          <w:rFonts w:ascii="Wingdings" w:hAnsi="Wingdings" w:cs="Wingdings"/>
          <w:kern w:val="0"/>
          <w:sz w:val="24"/>
          <w:szCs w:val="24"/>
        </w:rPr>
        <w:t xml:space="preserve"> </w:t>
      </w:r>
      <w:r w:rsidRPr="00A21CA6">
        <w:rPr>
          <w:rFonts w:ascii="Comic Sans MS,Bold" w:hAnsi="Comic Sans MS,Bold" w:cs="Comic Sans MS,Bold"/>
          <w:b/>
          <w:bCs/>
          <w:kern w:val="0"/>
          <w:sz w:val="24"/>
          <w:szCs w:val="24"/>
        </w:rPr>
        <w:t>Dotation matérielle en fonction des possibilités financières des ligues</w:t>
      </w:r>
      <w:r w:rsidR="00A75800">
        <w:rPr>
          <w:rFonts w:ascii="Comic Sans MS,Bold" w:hAnsi="Comic Sans MS,Bold" w:cs="Comic Sans MS,Bold"/>
          <w:b/>
          <w:bCs/>
          <w:kern w:val="0"/>
          <w:sz w:val="24"/>
          <w:szCs w:val="24"/>
        </w:rPr>
        <w:t xml:space="preserve"> </w:t>
      </w:r>
      <w:r w:rsidRPr="00A21CA6">
        <w:rPr>
          <w:rFonts w:ascii="Comic Sans MS,Italic" w:hAnsi="Comic Sans MS,Italic" w:cs="Comic Sans MS,Italic"/>
          <w:i/>
          <w:iCs/>
          <w:kern w:val="0"/>
          <w:sz w:val="24"/>
          <w:szCs w:val="24"/>
        </w:rPr>
        <w:t xml:space="preserve">(exemples) </w:t>
      </w:r>
      <w:r w:rsidRPr="00A21CA6">
        <w:rPr>
          <w:rFonts w:ascii="Comic Sans MS,Bold" w:hAnsi="Comic Sans MS,Bold" w:cs="Comic Sans MS,Bold"/>
          <w:b/>
          <w:bCs/>
          <w:kern w:val="0"/>
          <w:sz w:val="24"/>
          <w:szCs w:val="24"/>
        </w:rPr>
        <w:t>:</w:t>
      </w:r>
    </w:p>
    <w:p w14:paraId="1FE27380" w14:textId="77777777" w:rsidR="007D55B1" w:rsidRPr="00A21CA6" w:rsidRDefault="007D55B1" w:rsidP="00A21CA6">
      <w:p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Segoe UI Symbol" w:hAnsi="Segoe UI Symbol" w:cs="Segoe UI Symbol"/>
          <w:kern w:val="0"/>
          <w:sz w:val="24"/>
          <w:szCs w:val="24"/>
        </w:rPr>
        <w:t xml:space="preserve">▪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Indicateur de Cap,</w:t>
      </w:r>
    </w:p>
    <w:p w14:paraId="4D75AE4C" w14:textId="77777777" w:rsidR="007D55B1" w:rsidRPr="00A21CA6" w:rsidRDefault="007D55B1" w:rsidP="00A21CA6">
      <w:p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Segoe UI Symbol" w:hAnsi="Segoe UI Symbol" w:cs="Segoe UI Symbol"/>
          <w:kern w:val="0"/>
          <w:sz w:val="24"/>
          <w:szCs w:val="24"/>
        </w:rPr>
        <w:t xml:space="preserve">▪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Règles de Course,</w:t>
      </w:r>
    </w:p>
    <w:p w14:paraId="36AC6750" w14:textId="77777777" w:rsidR="007D55B1" w:rsidRPr="00A21CA6" w:rsidRDefault="007D55B1" w:rsidP="00A21CA6">
      <w:p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Segoe UI Symbol" w:hAnsi="Segoe UI Symbol" w:cs="Segoe UI Symbol"/>
          <w:kern w:val="0"/>
          <w:sz w:val="24"/>
          <w:szCs w:val="24"/>
        </w:rPr>
        <w:t xml:space="preserve">▪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Carnet waterproof,</w:t>
      </w:r>
    </w:p>
    <w:p w14:paraId="0F042967" w14:textId="77777777" w:rsidR="007D55B1" w:rsidRPr="00A21CA6" w:rsidRDefault="007D55B1" w:rsidP="00A21CA6">
      <w:p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Segoe UI Symbol" w:hAnsi="Segoe UI Symbol" w:cs="Segoe UI Symbol"/>
          <w:kern w:val="0"/>
          <w:sz w:val="24"/>
          <w:szCs w:val="24"/>
        </w:rPr>
        <w:t xml:space="preserve">▪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Etc…</w:t>
      </w:r>
    </w:p>
    <w:p w14:paraId="50CA5D5E" w14:textId="77777777" w:rsidR="002E2C25" w:rsidRPr="00A21CA6" w:rsidRDefault="002E2C25" w:rsidP="00A21CA6">
      <w:p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kern w:val="0"/>
          <w:sz w:val="24"/>
          <w:szCs w:val="24"/>
        </w:rPr>
      </w:pPr>
    </w:p>
    <w:p w14:paraId="2DB516E1" w14:textId="77777777" w:rsidR="007D55B1" w:rsidRPr="00A21CA6" w:rsidRDefault="007D55B1" w:rsidP="00A21CA6">
      <w:pPr>
        <w:autoSpaceDE w:val="0"/>
        <w:autoSpaceDN w:val="0"/>
        <w:adjustRightInd w:val="0"/>
        <w:spacing w:after="0" w:line="276" w:lineRule="auto"/>
        <w:rPr>
          <w:rFonts w:ascii="Comic Sans MS,Bold" w:hAnsi="Comic Sans MS,Bold" w:cs="Comic Sans MS,Bold"/>
          <w:b/>
          <w:bCs/>
          <w:kern w:val="0"/>
          <w:sz w:val="24"/>
          <w:szCs w:val="24"/>
        </w:rPr>
      </w:pPr>
      <w:r w:rsidRPr="00A21CA6">
        <w:rPr>
          <w:rFonts w:ascii="Wingdings" w:hAnsi="Wingdings" w:cs="Wingdings"/>
          <w:kern w:val="0"/>
          <w:sz w:val="24"/>
          <w:szCs w:val="24"/>
        </w:rPr>
        <w:t xml:space="preserve"> </w:t>
      </w:r>
      <w:r w:rsidRPr="00A21CA6">
        <w:rPr>
          <w:rFonts w:ascii="Comic Sans MS,Bold" w:hAnsi="Comic Sans MS,Bold" w:cs="Comic Sans MS,Bold"/>
          <w:b/>
          <w:bCs/>
          <w:kern w:val="0"/>
          <w:sz w:val="24"/>
          <w:szCs w:val="24"/>
        </w:rPr>
        <w:t>Communication interne</w:t>
      </w:r>
    </w:p>
    <w:p w14:paraId="173B9400" w14:textId="77777777" w:rsidR="007D55B1" w:rsidRPr="00A21CA6" w:rsidRDefault="007D55B1" w:rsidP="00A21CA6">
      <w:p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Segoe UI Symbol" w:hAnsi="Segoe UI Symbol" w:cs="Segoe UI Symbol"/>
          <w:kern w:val="0"/>
          <w:sz w:val="24"/>
          <w:szCs w:val="24"/>
        </w:rPr>
        <w:t xml:space="preserve">▪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Vidéoclip, flyer,</w:t>
      </w:r>
    </w:p>
    <w:p w14:paraId="63A98ACE" w14:textId="022AA588" w:rsidR="007D55B1" w:rsidRPr="00A75800" w:rsidRDefault="007D55B1" w:rsidP="00A21CA6">
      <w:pPr>
        <w:autoSpaceDE w:val="0"/>
        <w:autoSpaceDN w:val="0"/>
        <w:adjustRightInd w:val="0"/>
        <w:spacing w:after="0" w:line="276" w:lineRule="auto"/>
        <w:rPr>
          <w:rFonts w:ascii="Segoe UI Symbol" w:hAnsi="Segoe UI Symbol" w:cs="Segoe UI Symbol"/>
          <w:kern w:val="0"/>
          <w:sz w:val="24"/>
          <w:szCs w:val="24"/>
        </w:rPr>
      </w:pPr>
      <w:r w:rsidRPr="00A21CA6">
        <w:rPr>
          <w:rFonts w:ascii="Segoe UI Symbol" w:hAnsi="Segoe UI Symbol" w:cs="Segoe UI Symbol"/>
          <w:kern w:val="0"/>
          <w:sz w:val="24"/>
          <w:szCs w:val="24"/>
        </w:rPr>
        <w:t xml:space="preserve">▪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 xml:space="preserve">Accès au site Internet de la </w:t>
      </w:r>
      <w:proofErr w:type="spellStart"/>
      <w:r w:rsidRPr="00A21CA6">
        <w:rPr>
          <w:rFonts w:ascii="Comic Sans MS" w:hAnsi="Comic Sans MS" w:cs="Comic Sans MS"/>
          <w:kern w:val="0"/>
          <w:sz w:val="24"/>
          <w:szCs w:val="24"/>
        </w:rPr>
        <w:t>FFVoile</w:t>
      </w:r>
      <w:proofErr w:type="spellEnd"/>
    </w:p>
    <w:p w14:paraId="2F79B41D" w14:textId="188C9620" w:rsidR="00A75800" w:rsidRDefault="00A75800" w:rsidP="00A21CA6">
      <w:p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Segoe UI Symbol" w:hAnsi="Segoe UI Symbol" w:cs="Segoe UI Symbol"/>
          <w:kern w:val="0"/>
          <w:sz w:val="24"/>
          <w:szCs w:val="24"/>
        </w:rPr>
        <w:t xml:space="preserve">▪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Accès</w:t>
      </w:r>
      <w:r>
        <w:rPr>
          <w:rFonts w:ascii="Comic Sans MS" w:hAnsi="Comic Sans MS" w:cs="Comic Sans MS"/>
          <w:kern w:val="0"/>
          <w:sz w:val="24"/>
          <w:szCs w:val="24"/>
        </w:rPr>
        <w:t xml:space="preserve"> à la plateforme de formation </w:t>
      </w:r>
      <w:proofErr w:type="spellStart"/>
      <w:r>
        <w:rPr>
          <w:rFonts w:ascii="Comic Sans MS" w:hAnsi="Comic Sans MS" w:cs="Comic Sans MS"/>
          <w:kern w:val="0"/>
          <w:sz w:val="24"/>
          <w:szCs w:val="24"/>
        </w:rPr>
        <w:t>Moddle</w:t>
      </w:r>
      <w:proofErr w:type="spellEnd"/>
      <w:r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proofErr w:type="spellStart"/>
      <w:r>
        <w:rPr>
          <w:rFonts w:ascii="Comic Sans MS" w:hAnsi="Comic Sans MS" w:cs="Comic Sans MS"/>
          <w:kern w:val="0"/>
          <w:sz w:val="24"/>
          <w:szCs w:val="24"/>
        </w:rPr>
        <w:t>FFvoile</w:t>
      </w:r>
      <w:proofErr w:type="spellEnd"/>
    </w:p>
    <w:p w14:paraId="29FD9BDA" w14:textId="77777777" w:rsidR="00455DC0" w:rsidRPr="00A21CA6" w:rsidRDefault="00455DC0" w:rsidP="00A21CA6">
      <w:p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kern w:val="0"/>
          <w:sz w:val="24"/>
          <w:szCs w:val="24"/>
        </w:rPr>
      </w:pPr>
    </w:p>
    <w:p w14:paraId="411441C1" w14:textId="0AB0CE80" w:rsidR="007D55B1" w:rsidRDefault="007D55B1" w:rsidP="00A21CA6">
      <w:p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Comic Sans MS" w:hAnsi="Comic Sans MS" w:cs="Comic Sans MS"/>
          <w:kern w:val="0"/>
          <w:sz w:val="24"/>
          <w:szCs w:val="24"/>
        </w:rPr>
        <w:t>Tous sont autant d’éléments visant à maintenir une reconnaissance du Jeune Arbitre dans sa fonction</w:t>
      </w:r>
      <w:r w:rsidR="00A21CA6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et dans son engagement. Si la CCA a pris pour principe d’associer des dotations aux participations des</w:t>
      </w:r>
      <w:r w:rsidR="00A21CA6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Jeunes Arbitres pour un certain nombre d’épreuves, les Ligues et leurs CRA pourront aussi les</w:t>
      </w:r>
      <w:r w:rsidR="00A21CA6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compléter en fonction de leurs moyens respectifs.</w:t>
      </w:r>
    </w:p>
    <w:p w14:paraId="016D68D0" w14:textId="77777777" w:rsidR="00A21CA6" w:rsidRDefault="00A21CA6" w:rsidP="00A21CA6">
      <w:pPr>
        <w:spacing w:line="276" w:lineRule="auto"/>
        <w:rPr>
          <w:rFonts w:ascii="Comic Sans MS" w:hAnsi="Comic Sans MS" w:cs="Comic Sans MS"/>
          <w:kern w:val="0"/>
          <w:sz w:val="20"/>
          <w:szCs w:val="20"/>
        </w:rPr>
      </w:pPr>
    </w:p>
    <w:p w14:paraId="3E34C33E" w14:textId="77777777" w:rsidR="000374C2" w:rsidRDefault="000374C2" w:rsidP="00A21CA6">
      <w:pPr>
        <w:spacing w:line="276" w:lineRule="auto"/>
        <w:rPr>
          <w:rFonts w:ascii="Comic Sans MS" w:hAnsi="Comic Sans MS" w:cs="Comic Sans MS"/>
          <w:kern w:val="0"/>
          <w:sz w:val="20"/>
          <w:szCs w:val="20"/>
        </w:rPr>
      </w:pPr>
    </w:p>
    <w:p w14:paraId="4D9136BF" w14:textId="77777777" w:rsidR="007D55B1" w:rsidRDefault="007D55B1" w:rsidP="00A21CA6">
      <w:pPr>
        <w:autoSpaceDE w:val="0"/>
        <w:autoSpaceDN w:val="0"/>
        <w:adjustRightInd w:val="0"/>
        <w:spacing w:after="0" w:line="276" w:lineRule="auto"/>
        <w:jc w:val="center"/>
        <w:rPr>
          <w:rFonts w:ascii="Comic Sans MS,Bold" w:hAnsi="Comic Sans MS,Bold" w:cs="Comic Sans MS,Bold"/>
          <w:b/>
          <w:bCs/>
          <w:kern w:val="0"/>
          <w:sz w:val="28"/>
          <w:szCs w:val="28"/>
        </w:rPr>
      </w:pPr>
      <w:r w:rsidRPr="00A21CA6">
        <w:rPr>
          <w:rFonts w:ascii="Comic Sans MS,Bold" w:hAnsi="Comic Sans MS,Bold" w:cs="Comic Sans MS,Bold"/>
          <w:b/>
          <w:bCs/>
          <w:kern w:val="0"/>
          <w:sz w:val="28"/>
          <w:szCs w:val="28"/>
        </w:rPr>
        <w:lastRenderedPageBreak/>
        <w:t>Valorisation du nouveau Jeune arbitre</w:t>
      </w:r>
    </w:p>
    <w:p w14:paraId="0554BFC7" w14:textId="77777777" w:rsidR="000374C2" w:rsidRPr="00A21CA6" w:rsidRDefault="000374C2" w:rsidP="00A21CA6">
      <w:pPr>
        <w:autoSpaceDE w:val="0"/>
        <w:autoSpaceDN w:val="0"/>
        <w:adjustRightInd w:val="0"/>
        <w:spacing w:after="0" w:line="276" w:lineRule="auto"/>
        <w:jc w:val="center"/>
        <w:rPr>
          <w:rFonts w:ascii="Comic Sans MS,Bold" w:hAnsi="Comic Sans MS,Bold" w:cs="Comic Sans MS,Bold"/>
          <w:b/>
          <w:bCs/>
          <w:kern w:val="0"/>
          <w:sz w:val="28"/>
          <w:szCs w:val="28"/>
        </w:rPr>
      </w:pPr>
    </w:p>
    <w:p w14:paraId="56EE16C6" w14:textId="77777777" w:rsidR="007D55B1" w:rsidRPr="00A21CA6" w:rsidRDefault="007D55B1" w:rsidP="00A21CA6">
      <w:p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Comic Sans MS" w:hAnsi="Comic Sans MS" w:cs="Comic Sans MS"/>
          <w:kern w:val="0"/>
          <w:sz w:val="24"/>
          <w:szCs w:val="24"/>
        </w:rPr>
        <w:t>Dès que le jeune compétiteur devient Jeune Arbitre, il sera valorisé par :</w:t>
      </w:r>
    </w:p>
    <w:p w14:paraId="06EC9E86" w14:textId="77777777" w:rsidR="007D55B1" w:rsidRPr="00A21CA6" w:rsidRDefault="007D55B1" w:rsidP="00A21CA6">
      <w:p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Arial" w:hAnsi="Arial" w:cs="Arial"/>
          <w:kern w:val="0"/>
          <w:sz w:val="24"/>
          <w:szCs w:val="24"/>
        </w:rPr>
        <w:t xml:space="preserve">-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 xml:space="preserve">Une dotation </w:t>
      </w:r>
      <w:proofErr w:type="spellStart"/>
      <w:r w:rsidRPr="00A21CA6">
        <w:rPr>
          <w:rFonts w:ascii="Comic Sans MS" w:hAnsi="Comic Sans MS" w:cs="Comic Sans MS"/>
          <w:kern w:val="0"/>
          <w:sz w:val="24"/>
          <w:szCs w:val="24"/>
        </w:rPr>
        <w:t>FFVoile</w:t>
      </w:r>
      <w:proofErr w:type="spellEnd"/>
      <w:r w:rsidRPr="00A21CA6">
        <w:rPr>
          <w:rFonts w:ascii="Comic Sans MS" w:hAnsi="Comic Sans MS" w:cs="Comic Sans MS"/>
          <w:kern w:val="0"/>
          <w:sz w:val="24"/>
          <w:szCs w:val="24"/>
        </w:rPr>
        <w:t>,</w:t>
      </w:r>
    </w:p>
    <w:p w14:paraId="3E8A2012" w14:textId="77777777" w:rsidR="007D55B1" w:rsidRPr="00A21CA6" w:rsidRDefault="007D55B1" w:rsidP="00A21CA6">
      <w:p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Arial" w:hAnsi="Arial" w:cs="Arial"/>
          <w:kern w:val="0"/>
          <w:sz w:val="24"/>
          <w:szCs w:val="24"/>
        </w:rPr>
        <w:t xml:space="preserve">-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Selon les moyens de la Ligue, une dotation CRA indicateur de cap, clé USB Arbitre et/ou autre),</w:t>
      </w:r>
    </w:p>
    <w:p w14:paraId="30888ED6" w14:textId="78D41B14" w:rsidR="007D55B1" w:rsidRPr="00A21CA6" w:rsidRDefault="007D55B1" w:rsidP="00A21CA6">
      <w:p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Arial" w:hAnsi="Arial" w:cs="Arial"/>
          <w:kern w:val="0"/>
          <w:sz w:val="24"/>
          <w:szCs w:val="24"/>
        </w:rPr>
        <w:t xml:space="preserve">-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La reconnaissance en étant inscrit sur les listes fédérales arbitrage, lui permettant de se</w:t>
      </w:r>
      <w:r w:rsidR="00B427C8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positionner selon ses désidératas et être nommé comme tout arbitre…</w:t>
      </w:r>
    </w:p>
    <w:p w14:paraId="0297EBFD" w14:textId="2E90F619" w:rsidR="007D55B1" w:rsidRPr="00A21CA6" w:rsidRDefault="007D55B1" w:rsidP="00A21CA6">
      <w:p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Comic Sans MS" w:hAnsi="Comic Sans MS" w:cs="Comic Sans MS"/>
          <w:kern w:val="0"/>
          <w:sz w:val="24"/>
          <w:szCs w:val="24"/>
        </w:rPr>
        <w:t>Dans le cas de désignation, il devra impérativement faire retour de la ou les fiches issues de livret de</w:t>
      </w:r>
      <w:r w:rsidR="002E2C25" w:rsidRPr="00A21CA6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compétence, par l’intermédiaire du Compte-Rendu dématérialisé</w:t>
      </w:r>
    </w:p>
    <w:p w14:paraId="1944EDA1" w14:textId="77777777" w:rsidR="007D55B1" w:rsidRPr="00A21CA6" w:rsidRDefault="007D55B1" w:rsidP="00A21CA6">
      <w:p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Comic Sans MS" w:hAnsi="Comic Sans MS" w:cs="Comic Sans MS"/>
          <w:kern w:val="0"/>
          <w:sz w:val="24"/>
          <w:szCs w:val="24"/>
        </w:rPr>
        <w:t>Voir Pièce jointe « Livret de compétence »</w:t>
      </w:r>
    </w:p>
    <w:p w14:paraId="0356AE85" w14:textId="77777777" w:rsidR="002E2C25" w:rsidRPr="00A21CA6" w:rsidRDefault="002E2C25" w:rsidP="00A21CA6">
      <w:p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kern w:val="0"/>
          <w:sz w:val="24"/>
          <w:szCs w:val="24"/>
        </w:rPr>
      </w:pPr>
    </w:p>
    <w:p w14:paraId="045D041E" w14:textId="77777777" w:rsidR="007D55B1" w:rsidRPr="00A21CA6" w:rsidRDefault="007D55B1" w:rsidP="00A21CA6">
      <w:p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Comic Sans MS" w:hAnsi="Comic Sans MS" w:cs="Comic Sans MS"/>
          <w:kern w:val="0"/>
          <w:sz w:val="24"/>
          <w:szCs w:val="24"/>
        </w:rPr>
        <w:t>Documents indispensables :</w:t>
      </w:r>
    </w:p>
    <w:p w14:paraId="7F739B73" w14:textId="77777777" w:rsidR="007D55B1" w:rsidRPr="00A21CA6" w:rsidRDefault="007D55B1" w:rsidP="00A21CA6">
      <w:p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Arial" w:hAnsi="Arial" w:cs="Arial"/>
          <w:kern w:val="0"/>
          <w:sz w:val="24"/>
          <w:szCs w:val="24"/>
        </w:rPr>
        <w:t xml:space="preserve">-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Livret de formation,</w:t>
      </w:r>
    </w:p>
    <w:p w14:paraId="028044D2" w14:textId="14D1EFB8" w:rsidR="007D55B1" w:rsidRPr="00A21CA6" w:rsidRDefault="007D55B1" w:rsidP="00A21CA6">
      <w:p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Arial" w:hAnsi="Arial" w:cs="Arial"/>
          <w:kern w:val="0"/>
          <w:sz w:val="24"/>
          <w:szCs w:val="24"/>
        </w:rPr>
        <w:t xml:space="preserve">-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Livret de compétences, outil de base du Jeune Arbitre… Permet à tout moment de connaitre</w:t>
      </w:r>
      <w:r w:rsidR="00455DC0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l’objectif à atteindre et pouvoir se positionner sur une grille de compétence,</w:t>
      </w:r>
    </w:p>
    <w:p w14:paraId="0DDCD9B3" w14:textId="77777777" w:rsidR="007D55B1" w:rsidRPr="00A21CA6" w:rsidRDefault="007D55B1" w:rsidP="00A21CA6">
      <w:p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Arial" w:hAnsi="Arial" w:cs="Arial"/>
          <w:kern w:val="0"/>
          <w:sz w:val="24"/>
          <w:szCs w:val="24"/>
        </w:rPr>
        <w:t xml:space="preserve">-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Explicatif pour s’inscrire sur la plate-forme fédérale,</w:t>
      </w:r>
    </w:p>
    <w:p w14:paraId="6C985E5A" w14:textId="77777777" w:rsidR="007D55B1" w:rsidRPr="00A21CA6" w:rsidRDefault="007D55B1" w:rsidP="00A21CA6">
      <w:p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Arial" w:hAnsi="Arial" w:cs="Arial"/>
          <w:kern w:val="0"/>
          <w:sz w:val="24"/>
          <w:szCs w:val="24"/>
        </w:rPr>
        <w:t xml:space="preserve">-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Copie du CR dématérialisé et lien pour s’y rendre,</w:t>
      </w:r>
    </w:p>
    <w:p w14:paraId="2C6887A0" w14:textId="0B22FAEB" w:rsidR="007D55B1" w:rsidRPr="00A21CA6" w:rsidRDefault="007D55B1" w:rsidP="00A21CA6">
      <w:p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Arial" w:hAnsi="Arial" w:cs="Arial"/>
          <w:kern w:val="0"/>
          <w:sz w:val="24"/>
          <w:szCs w:val="24"/>
        </w:rPr>
        <w:t xml:space="preserve">-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Charte du Jeune Arbitre,</w:t>
      </w:r>
    </w:p>
    <w:p w14:paraId="4127D260" w14:textId="54E63199" w:rsidR="007D55B1" w:rsidRPr="00A21CA6" w:rsidRDefault="007D55B1" w:rsidP="00A21CA6">
      <w:p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Arial" w:hAnsi="Arial" w:cs="Arial"/>
          <w:kern w:val="0"/>
          <w:sz w:val="24"/>
          <w:szCs w:val="24"/>
        </w:rPr>
        <w:t xml:space="preserve">-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Modèle autorisation parentale, et droit à l’image*</w:t>
      </w:r>
    </w:p>
    <w:p w14:paraId="2FBE9121" w14:textId="77777777" w:rsidR="007D55B1" w:rsidRPr="00A21CA6" w:rsidRDefault="007D55B1" w:rsidP="00A21CA6">
      <w:p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Arial" w:hAnsi="Arial" w:cs="Arial"/>
          <w:kern w:val="0"/>
          <w:sz w:val="24"/>
          <w:szCs w:val="24"/>
        </w:rPr>
        <w:t xml:space="preserve">-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Modèle fiche sanitaire *</w:t>
      </w:r>
    </w:p>
    <w:p w14:paraId="710ACB49" w14:textId="3CD27A2D" w:rsidR="007D55B1" w:rsidRPr="00A21CA6" w:rsidRDefault="007D55B1" w:rsidP="00A21CA6">
      <w:pPr>
        <w:spacing w:line="276" w:lineRule="auto"/>
        <w:rPr>
          <w:rFonts w:ascii="Comic Sans MS,Italic" w:hAnsi="Comic Sans MS,Italic" w:cs="Comic Sans MS,Italic"/>
          <w:i/>
          <w:iCs/>
          <w:kern w:val="0"/>
          <w:sz w:val="24"/>
          <w:szCs w:val="24"/>
        </w:rPr>
      </w:pPr>
      <w:r w:rsidRPr="00A21CA6">
        <w:rPr>
          <w:rFonts w:ascii="Comic Sans MS,Italic" w:hAnsi="Comic Sans MS,Italic" w:cs="Comic Sans MS,Italic"/>
          <w:i/>
          <w:iCs/>
          <w:kern w:val="0"/>
          <w:sz w:val="24"/>
          <w:szCs w:val="24"/>
        </w:rPr>
        <w:t>* Ces deux dernières doivent impérativement être remplies annuellement</w:t>
      </w:r>
    </w:p>
    <w:p w14:paraId="639B8CF4" w14:textId="77777777" w:rsidR="007D55B1" w:rsidRPr="00A21CA6" w:rsidRDefault="007D55B1" w:rsidP="00A21CA6">
      <w:p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kern w:val="0"/>
          <w:sz w:val="24"/>
          <w:szCs w:val="24"/>
        </w:rPr>
      </w:pPr>
      <w:r w:rsidRPr="00A21CA6">
        <w:rPr>
          <w:rFonts w:ascii="Comic Sans MS" w:hAnsi="Comic Sans MS" w:cs="Comic Sans MS"/>
          <w:kern w:val="0"/>
          <w:sz w:val="24"/>
          <w:szCs w:val="24"/>
        </w:rPr>
        <w:t>Conclusion :</w:t>
      </w:r>
    </w:p>
    <w:p w14:paraId="0569615D" w14:textId="47F3E70D" w:rsidR="007D55B1" w:rsidRPr="00455DC0" w:rsidRDefault="007D55B1" w:rsidP="00455DC0">
      <w:pPr>
        <w:autoSpaceDE w:val="0"/>
        <w:autoSpaceDN w:val="0"/>
        <w:adjustRightInd w:val="0"/>
        <w:spacing w:after="0" w:line="276" w:lineRule="auto"/>
        <w:jc w:val="both"/>
        <w:rPr>
          <w:rFonts w:ascii="Comic Sans MS" w:hAnsi="Comic Sans MS" w:cs="Comic Sans MS"/>
          <w:strike/>
          <w:kern w:val="0"/>
          <w:sz w:val="24"/>
          <w:szCs w:val="24"/>
        </w:rPr>
      </w:pPr>
      <w:r w:rsidRPr="00A21CA6">
        <w:rPr>
          <w:rFonts w:ascii="Comic Sans MS" w:hAnsi="Comic Sans MS" w:cs="Comic Sans MS"/>
          <w:kern w:val="0"/>
          <w:sz w:val="24"/>
          <w:szCs w:val="24"/>
        </w:rPr>
        <w:t>Le dispositif Jeunes Arbitres, reste lié à la notion « d’Arbitrer pour mieux régater », tout en reliant</w:t>
      </w:r>
      <w:r w:rsidR="002E2C25" w:rsidRPr="00A21CA6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les différentes générations d’arbitres (jeunes et moins jeunes) permettant un transfert « du savoir »,</w:t>
      </w:r>
      <w:r w:rsidR="002E2C25" w:rsidRPr="00A21CA6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>du savoir-être… (apport pratique de la « direction de course » de l’ancien et apport pratique sur le</w:t>
      </w:r>
      <w:r w:rsidR="002E2C25" w:rsidRPr="00A21CA6">
        <w:rPr>
          <w:rFonts w:ascii="Comic Sans MS" w:hAnsi="Comic Sans MS" w:cs="Comic Sans MS"/>
          <w:kern w:val="0"/>
          <w:sz w:val="24"/>
          <w:szCs w:val="24"/>
        </w:rPr>
        <w:t xml:space="preserve"> </w:t>
      </w:r>
      <w:r w:rsidRPr="00A21CA6">
        <w:rPr>
          <w:rFonts w:ascii="Comic Sans MS" w:hAnsi="Comic Sans MS" w:cs="Comic Sans MS"/>
          <w:kern w:val="0"/>
          <w:sz w:val="24"/>
          <w:szCs w:val="24"/>
        </w:rPr>
        <w:t xml:space="preserve">support du jeune). </w:t>
      </w:r>
    </w:p>
    <w:p w14:paraId="146BE4B2" w14:textId="77777777" w:rsidR="007D55B1" w:rsidRDefault="007D55B1" w:rsidP="00455DC0">
      <w:pPr>
        <w:spacing w:line="276" w:lineRule="auto"/>
        <w:jc w:val="both"/>
      </w:pPr>
    </w:p>
    <w:p w14:paraId="5878D8B6" w14:textId="2202BCA6" w:rsidR="00135093" w:rsidRDefault="00135093" w:rsidP="00455DC0">
      <w:pPr>
        <w:spacing w:line="276" w:lineRule="auto"/>
        <w:jc w:val="both"/>
      </w:pPr>
    </w:p>
    <w:sectPr w:rsidR="00135093" w:rsidSect="00A75800">
      <w:headerReference w:type="default" r:id="rId10"/>
      <w:footerReference w:type="default" r:id="rId11"/>
      <w:pgSz w:w="11906" w:h="16838"/>
      <w:pgMar w:top="1134" w:right="96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656D6" w14:textId="77777777" w:rsidR="00D97FBC" w:rsidRDefault="00D97FBC" w:rsidP="002E2C25">
      <w:pPr>
        <w:spacing w:after="0" w:line="240" w:lineRule="auto"/>
      </w:pPr>
      <w:r>
        <w:separator/>
      </w:r>
    </w:p>
  </w:endnote>
  <w:endnote w:type="continuationSeparator" w:id="0">
    <w:p w14:paraId="6A83C13C" w14:textId="77777777" w:rsidR="00D97FBC" w:rsidRDefault="00D97FBC" w:rsidP="002E2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,Bold">
    <w:altName w:val="Comic Sans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,Italic">
    <w:altName w:val="Comic Sans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9EDE4" w14:textId="76003671" w:rsidR="002E2C25" w:rsidRDefault="002E2C25">
    <w:pPr>
      <w:pStyle w:val="Pieddepage"/>
    </w:pPr>
    <w:r>
      <w:t>Dispositif Jeunes Arbitres-avril 2025</w:t>
    </w:r>
  </w:p>
  <w:p w14:paraId="7C5B0226" w14:textId="7228E303" w:rsidR="002E2C25" w:rsidRDefault="002E2C2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52DE4" w14:textId="77777777" w:rsidR="00D97FBC" w:rsidRDefault="00D97FBC" w:rsidP="002E2C25">
      <w:pPr>
        <w:spacing w:after="0" w:line="240" w:lineRule="auto"/>
      </w:pPr>
      <w:r>
        <w:separator/>
      </w:r>
    </w:p>
  </w:footnote>
  <w:footnote w:type="continuationSeparator" w:id="0">
    <w:p w14:paraId="694E6E85" w14:textId="77777777" w:rsidR="00D97FBC" w:rsidRDefault="00D97FBC" w:rsidP="002E2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7436770"/>
      <w:docPartObj>
        <w:docPartGallery w:val="Page Numbers (Top of Page)"/>
        <w:docPartUnique/>
      </w:docPartObj>
    </w:sdtPr>
    <w:sdtContent>
      <w:p w14:paraId="5AA75684" w14:textId="31225108" w:rsidR="002E2C25" w:rsidRDefault="002E2C25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AC7F36" w14:textId="77777777" w:rsidR="002E2C25" w:rsidRDefault="002E2C2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357C9"/>
    <w:multiLevelType w:val="hybridMultilevel"/>
    <w:tmpl w:val="AB927B06"/>
    <w:lvl w:ilvl="0" w:tplc="877C152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177AB"/>
    <w:multiLevelType w:val="hybridMultilevel"/>
    <w:tmpl w:val="74CC5948"/>
    <w:lvl w:ilvl="0" w:tplc="040C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7B0C4520"/>
    <w:multiLevelType w:val="hybridMultilevel"/>
    <w:tmpl w:val="3E0A65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312165">
    <w:abstractNumId w:val="2"/>
  </w:num>
  <w:num w:numId="2" w16cid:durableId="428085160">
    <w:abstractNumId w:val="0"/>
  </w:num>
  <w:num w:numId="3" w16cid:durableId="1496725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B1"/>
    <w:rsid w:val="000374C2"/>
    <w:rsid w:val="0006506C"/>
    <w:rsid w:val="000E1632"/>
    <w:rsid w:val="00135093"/>
    <w:rsid w:val="0028072D"/>
    <w:rsid w:val="002E2C25"/>
    <w:rsid w:val="00455DC0"/>
    <w:rsid w:val="004730A0"/>
    <w:rsid w:val="00634E64"/>
    <w:rsid w:val="00793CA6"/>
    <w:rsid w:val="007D55B1"/>
    <w:rsid w:val="008353ED"/>
    <w:rsid w:val="0089051D"/>
    <w:rsid w:val="008E3318"/>
    <w:rsid w:val="00A21CA6"/>
    <w:rsid w:val="00A41F1C"/>
    <w:rsid w:val="00A43ECF"/>
    <w:rsid w:val="00A75800"/>
    <w:rsid w:val="00AA5A85"/>
    <w:rsid w:val="00AE160E"/>
    <w:rsid w:val="00AE76B9"/>
    <w:rsid w:val="00B427C8"/>
    <w:rsid w:val="00C0723F"/>
    <w:rsid w:val="00D97FBC"/>
    <w:rsid w:val="00ED5E73"/>
    <w:rsid w:val="00F6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F05F6"/>
  <w15:chartTrackingRefBased/>
  <w15:docId w15:val="{D5E87028-3EB0-4EE4-937D-37EC83FF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D55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D5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D55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D55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D55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D55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D55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D55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D55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D55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7D5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D55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D55B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D55B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D55B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D55B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D55B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D55B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D55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D5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D55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D55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D5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D55B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D55B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D55B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D55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D55B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D55B1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2E2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2C25"/>
  </w:style>
  <w:style w:type="paragraph" w:styleId="Pieddepage">
    <w:name w:val="footer"/>
    <w:basedOn w:val="Normal"/>
    <w:link w:val="PieddepageCar"/>
    <w:uiPriority w:val="99"/>
    <w:unhideWhenUsed/>
    <w:rsid w:val="002E2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2C25"/>
  </w:style>
  <w:style w:type="character" w:styleId="Lienhypertexte">
    <w:name w:val="Hyperlink"/>
    <w:basedOn w:val="Policepardfaut"/>
    <w:uiPriority w:val="99"/>
    <w:unhideWhenUsed/>
    <w:rsid w:val="0013509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35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eunes.arbitres@ffvoil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D0239-45D9-4606-8F5B-79DEF9513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2108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VoileCCA VoileCCA</dc:creator>
  <cp:keywords/>
  <dc:description/>
  <cp:lastModifiedBy>VoileCCA VoileCCA</cp:lastModifiedBy>
  <cp:revision>9</cp:revision>
  <dcterms:created xsi:type="dcterms:W3CDTF">2025-04-27T14:47:00Z</dcterms:created>
  <dcterms:modified xsi:type="dcterms:W3CDTF">2025-05-08T05:10:00Z</dcterms:modified>
</cp:coreProperties>
</file>